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8C0969" w:rsidRPr="000B6313" w:rsidTr="00FC0F9D">
        <w:trPr>
          <w:trHeight w:val="340"/>
        </w:trPr>
        <w:tc>
          <w:tcPr>
            <w:tcW w:w="4962" w:type="dxa"/>
            <w:shd w:val="clear" w:color="auto" w:fill="auto"/>
          </w:tcPr>
          <w:p w:rsidR="008C0969" w:rsidRPr="000B6313" w:rsidRDefault="008C0969" w:rsidP="00507DBD">
            <w:pPr>
              <w:spacing w:after="40"/>
              <w:jc w:val="center"/>
              <w:rPr>
                <w:rFonts w:eastAsia="Calibri"/>
                <w:b/>
                <w:sz w:val="22"/>
                <w:szCs w:val="22"/>
                <w:lang w:val="uz-Latn-UZ"/>
              </w:rPr>
            </w:pPr>
            <w:r w:rsidRPr="000B6313">
              <w:rPr>
                <w:rFonts w:eastAsia="Calibri"/>
                <w:b/>
                <w:sz w:val="22"/>
                <w:szCs w:val="22"/>
                <w:lang w:val="uz-Latn-UZ"/>
              </w:rPr>
              <w:t>-sonli SHARTNOMA</w:t>
            </w:r>
          </w:p>
          <w:p w:rsidR="008C0969" w:rsidRPr="000B6313" w:rsidRDefault="008C0969" w:rsidP="00507DBD">
            <w:pPr>
              <w:spacing w:after="40"/>
              <w:jc w:val="both"/>
              <w:rPr>
                <w:sz w:val="22"/>
                <w:szCs w:val="22"/>
                <w:lang w:val="uz-Latn-UZ" w:bidi="en-US"/>
              </w:rPr>
            </w:pPr>
            <w:r w:rsidRPr="000B6313">
              <w:rPr>
                <w:sz w:val="22"/>
                <w:szCs w:val="22"/>
                <w:lang w:val="uz-Latn-UZ" w:bidi="en-US"/>
              </w:rPr>
              <w:t>Toshkent sh.</w:t>
            </w:r>
            <w:r w:rsidRPr="000B6313">
              <w:rPr>
                <w:sz w:val="22"/>
                <w:szCs w:val="22"/>
                <w:lang w:val="uz-Latn-UZ" w:bidi="en-US"/>
              </w:rPr>
              <w:tab/>
            </w:r>
            <w:r w:rsidRPr="000B6313">
              <w:rPr>
                <w:sz w:val="22"/>
                <w:szCs w:val="22"/>
                <w:lang w:val="en-US" w:bidi="en-US"/>
              </w:rPr>
              <w:t xml:space="preserve">          </w:t>
            </w:r>
            <w:r w:rsidRPr="000B6313">
              <w:rPr>
                <w:sz w:val="22"/>
                <w:szCs w:val="22"/>
                <w:lang w:val="uz-Latn-UZ"/>
              </w:rPr>
              <w:t xml:space="preserve">«___» ________ </w:t>
            </w:r>
            <w:r w:rsidRPr="000B6313">
              <w:rPr>
                <w:sz w:val="22"/>
                <w:szCs w:val="22"/>
                <w:lang w:val="uz-Latn-UZ" w:bidi="en-US"/>
              </w:rPr>
              <w:t>20___ yil</w:t>
            </w:r>
          </w:p>
          <w:p w:rsidR="008C0969" w:rsidRPr="000B6313" w:rsidRDefault="008C0969" w:rsidP="00507DBD">
            <w:pPr>
              <w:spacing w:after="40"/>
              <w:jc w:val="center"/>
              <w:rPr>
                <w:sz w:val="22"/>
                <w:szCs w:val="22"/>
                <w:lang w:val="uz-Latn-UZ"/>
              </w:rPr>
            </w:pPr>
          </w:p>
        </w:tc>
        <w:tc>
          <w:tcPr>
            <w:tcW w:w="4962" w:type="dxa"/>
            <w:shd w:val="clear" w:color="auto" w:fill="auto"/>
          </w:tcPr>
          <w:p w:rsidR="008C0969" w:rsidRPr="000B6313" w:rsidRDefault="008C0969" w:rsidP="00507DBD">
            <w:pPr>
              <w:spacing w:after="40"/>
              <w:ind w:right="33"/>
              <w:jc w:val="center"/>
              <w:rPr>
                <w:b/>
                <w:sz w:val="22"/>
                <w:szCs w:val="22"/>
                <w:lang w:val="uz-Latn-UZ"/>
              </w:rPr>
            </w:pPr>
            <w:r>
              <w:rPr>
                <w:b/>
                <w:sz w:val="22"/>
                <w:szCs w:val="22"/>
                <w:lang w:val="uz-Latn-UZ"/>
              </w:rPr>
              <w:t>Договор № _______Д/2</w:t>
            </w:r>
            <w:r>
              <w:rPr>
                <w:b/>
                <w:sz w:val="22"/>
                <w:szCs w:val="22"/>
              </w:rPr>
              <w:t>5</w:t>
            </w:r>
            <w:r w:rsidRPr="000B6313">
              <w:rPr>
                <w:b/>
                <w:sz w:val="22"/>
                <w:szCs w:val="22"/>
                <w:lang w:val="uz-Latn-UZ"/>
              </w:rPr>
              <w:t>/ДУЗ</w:t>
            </w:r>
          </w:p>
          <w:p w:rsidR="008C0969" w:rsidRPr="000B6313" w:rsidRDefault="008C0969" w:rsidP="00507DBD">
            <w:pPr>
              <w:spacing w:after="40"/>
              <w:ind w:right="33"/>
              <w:jc w:val="both"/>
              <w:rPr>
                <w:sz w:val="22"/>
                <w:szCs w:val="22"/>
                <w:lang w:val="uz-Latn-UZ"/>
              </w:rPr>
            </w:pPr>
            <w:r w:rsidRPr="000B6313">
              <w:rPr>
                <w:sz w:val="22"/>
                <w:szCs w:val="22"/>
                <w:lang w:val="uz-Latn-UZ"/>
              </w:rPr>
              <w:t xml:space="preserve">г. Ташкент   </w:t>
            </w:r>
            <w:r w:rsidRPr="000B6313">
              <w:rPr>
                <w:sz w:val="22"/>
                <w:szCs w:val="22"/>
              </w:rPr>
              <w:t xml:space="preserve">     </w:t>
            </w:r>
            <w:r>
              <w:rPr>
                <w:sz w:val="22"/>
                <w:szCs w:val="22"/>
                <w:lang w:val="uz-Latn-UZ"/>
              </w:rPr>
              <w:t xml:space="preserve">         «___» ________ 2025</w:t>
            </w:r>
            <w:r w:rsidRPr="000B6313">
              <w:rPr>
                <w:sz w:val="22"/>
                <w:szCs w:val="22"/>
                <w:lang w:val="uz-Latn-UZ"/>
              </w:rPr>
              <w:t xml:space="preserve"> г.</w:t>
            </w:r>
          </w:p>
        </w:tc>
      </w:tr>
      <w:tr w:rsidR="008C0969" w:rsidRPr="000B6313" w:rsidTr="00FC0F9D">
        <w:trPr>
          <w:trHeight w:val="340"/>
        </w:trPr>
        <w:tc>
          <w:tcPr>
            <w:tcW w:w="4962" w:type="dxa"/>
            <w:shd w:val="clear" w:color="auto" w:fill="auto"/>
          </w:tcPr>
          <w:p w:rsidR="008C0969" w:rsidRPr="000B6313" w:rsidRDefault="008C0969" w:rsidP="008C0969">
            <w:pPr>
              <w:spacing w:after="40"/>
              <w:jc w:val="both"/>
              <w:rPr>
                <w:sz w:val="22"/>
                <w:szCs w:val="22"/>
                <w:lang w:val="uz-Latn-UZ"/>
              </w:rPr>
            </w:pPr>
            <w:r w:rsidRPr="0027085E">
              <w:rPr>
                <w:sz w:val="22"/>
                <w:szCs w:val="22"/>
                <w:lang w:val="en-US"/>
              </w:rPr>
              <w:t>Bundan</w:t>
            </w:r>
            <w:r w:rsidRPr="0027085E">
              <w:rPr>
                <w:sz w:val="22"/>
                <w:szCs w:val="22"/>
              </w:rPr>
              <w:t xml:space="preserve"> </w:t>
            </w:r>
            <w:r w:rsidRPr="0027085E">
              <w:rPr>
                <w:sz w:val="22"/>
                <w:szCs w:val="22"/>
                <w:lang w:val="en-US"/>
              </w:rPr>
              <w:t>keyin</w:t>
            </w:r>
            <w:r w:rsidRPr="0027085E">
              <w:rPr>
                <w:sz w:val="22"/>
                <w:szCs w:val="22"/>
              </w:rPr>
              <w:t xml:space="preserve"> “</w:t>
            </w:r>
            <w:r w:rsidRPr="0027085E">
              <w:rPr>
                <w:sz w:val="22"/>
                <w:szCs w:val="22"/>
                <w:lang w:val="en-US"/>
              </w:rPr>
              <w:t>Buyurtmachi</w:t>
            </w:r>
            <w:r w:rsidRPr="0027085E">
              <w:rPr>
                <w:sz w:val="22"/>
                <w:szCs w:val="22"/>
              </w:rPr>
              <w:t xml:space="preserve">” </w:t>
            </w:r>
            <w:r w:rsidRPr="0027085E">
              <w:rPr>
                <w:sz w:val="22"/>
                <w:szCs w:val="22"/>
                <w:lang w:val="en-US"/>
              </w:rPr>
              <w:t>deb</w:t>
            </w:r>
            <w:r w:rsidRPr="0027085E">
              <w:rPr>
                <w:sz w:val="22"/>
                <w:szCs w:val="22"/>
              </w:rPr>
              <w:t xml:space="preserve"> </w:t>
            </w:r>
            <w:r w:rsidRPr="0027085E">
              <w:rPr>
                <w:sz w:val="22"/>
                <w:szCs w:val="22"/>
                <w:lang w:val="en-US"/>
              </w:rPr>
              <w:t>ataladigan</w:t>
            </w:r>
            <w:r w:rsidRPr="0027085E">
              <w:rPr>
                <w:sz w:val="22"/>
                <w:szCs w:val="22"/>
              </w:rPr>
              <w:t xml:space="preserve"> </w:t>
            </w:r>
            <w:r w:rsidRPr="0027085E">
              <w:rPr>
                <w:b/>
                <w:sz w:val="22"/>
                <w:szCs w:val="22"/>
              </w:rPr>
              <w:t>“</w:t>
            </w:r>
            <w:r w:rsidRPr="0027085E">
              <w:rPr>
                <w:b/>
                <w:sz w:val="22"/>
                <w:szCs w:val="22"/>
                <w:lang w:val="en-US"/>
              </w:rPr>
              <w:t>UNIVERSAL</w:t>
            </w:r>
            <w:r w:rsidRPr="0027085E">
              <w:rPr>
                <w:b/>
                <w:sz w:val="22"/>
                <w:szCs w:val="22"/>
              </w:rPr>
              <w:t xml:space="preserve"> </w:t>
            </w:r>
            <w:r w:rsidRPr="0027085E">
              <w:rPr>
                <w:b/>
                <w:sz w:val="22"/>
                <w:szCs w:val="22"/>
                <w:lang w:val="en-US"/>
              </w:rPr>
              <w:t>MOBILE</w:t>
            </w:r>
            <w:r w:rsidRPr="0027085E">
              <w:rPr>
                <w:b/>
                <w:sz w:val="22"/>
                <w:szCs w:val="22"/>
              </w:rPr>
              <w:t xml:space="preserve"> </w:t>
            </w:r>
            <w:r w:rsidRPr="0027085E">
              <w:rPr>
                <w:b/>
                <w:sz w:val="22"/>
                <w:szCs w:val="22"/>
                <w:lang w:val="en-US"/>
              </w:rPr>
              <w:t>SYSTEMS</w:t>
            </w:r>
            <w:r w:rsidRPr="0027085E">
              <w:rPr>
                <w:b/>
                <w:sz w:val="22"/>
                <w:szCs w:val="22"/>
              </w:rPr>
              <w:t xml:space="preserve">” </w:t>
            </w:r>
            <w:r w:rsidRPr="0027085E">
              <w:rPr>
                <w:b/>
                <w:sz w:val="22"/>
                <w:szCs w:val="22"/>
                <w:lang w:val="en-US"/>
              </w:rPr>
              <w:t>mas</w:t>
            </w:r>
            <w:r w:rsidRPr="0027085E">
              <w:rPr>
                <w:b/>
                <w:sz w:val="22"/>
                <w:szCs w:val="22"/>
              </w:rPr>
              <w:t>’</w:t>
            </w:r>
            <w:r w:rsidRPr="0027085E">
              <w:rPr>
                <w:b/>
                <w:sz w:val="22"/>
                <w:szCs w:val="22"/>
                <w:lang w:val="en-US"/>
              </w:rPr>
              <w:t>uliyati</w:t>
            </w:r>
            <w:r w:rsidRPr="0027085E">
              <w:rPr>
                <w:b/>
                <w:sz w:val="22"/>
                <w:szCs w:val="22"/>
              </w:rPr>
              <w:t xml:space="preserve"> </w:t>
            </w:r>
            <w:r w:rsidRPr="0027085E">
              <w:rPr>
                <w:b/>
                <w:sz w:val="22"/>
                <w:szCs w:val="22"/>
                <w:lang w:val="en-US"/>
              </w:rPr>
              <w:t>cheklangan</w:t>
            </w:r>
            <w:r w:rsidRPr="0027085E">
              <w:rPr>
                <w:b/>
                <w:sz w:val="22"/>
                <w:szCs w:val="22"/>
              </w:rPr>
              <w:t xml:space="preserve"> </w:t>
            </w:r>
            <w:r w:rsidRPr="0027085E">
              <w:rPr>
                <w:b/>
                <w:sz w:val="22"/>
                <w:szCs w:val="22"/>
                <w:lang w:val="en-US"/>
              </w:rPr>
              <w:t>jamiyati</w:t>
            </w:r>
            <w:r w:rsidRPr="0027085E">
              <w:rPr>
                <w:b/>
                <w:sz w:val="22"/>
                <w:szCs w:val="22"/>
              </w:rPr>
              <w:t xml:space="preserve"> (“</w:t>
            </w:r>
            <w:r w:rsidRPr="0027085E">
              <w:rPr>
                <w:b/>
                <w:sz w:val="22"/>
                <w:szCs w:val="22"/>
                <w:lang w:val="en-US"/>
              </w:rPr>
              <w:t>UMS</w:t>
            </w:r>
            <w:r w:rsidRPr="0027085E">
              <w:rPr>
                <w:b/>
                <w:sz w:val="22"/>
                <w:szCs w:val="22"/>
              </w:rPr>
              <w:t xml:space="preserve">” </w:t>
            </w:r>
            <w:r w:rsidRPr="0027085E">
              <w:rPr>
                <w:b/>
                <w:sz w:val="22"/>
                <w:szCs w:val="22"/>
                <w:lang w:val="en-US"/>
              </w:rPr>
              <w:t>MChJ</w:t>
            </w:r>
            <w:r w:rsidRPr="0027085E">
              <w:rPr>
                <w:b/>
                <w:sz w:val="22"/>
                <w:szCs w:val="22"/>
              </w:rPr>
              <w:t>),</w:t>
            </w:r>
            <w:r w:rsidRPr="0027085E">
              <w:rPr>
                <w:sz w:val="22"/>
                <w:szCs w:val="22"/>
              </w:rPr>
              <w:t xml:space="preserve"> </w:t>
            </w:r>
            <w:r w:rsidRPr="0027085E">
              <w:rPr>
                <w:sz w:val="22"/>
                <w:szCs w:val="22"/>
                <w:lang w:val="en-US"/>
              </w:rPr>
              <w:t>nomidan</w:t>
            </w:r>
            <w:r w:rsidRPr="0027085E">
              <w:rPr>
                <w:sz w:val="22"/>
                <w:szCs w:val="22"/>
              </w:rPr>
              <w:t xml:space="preserve"> </w:t>
            </w:r>
            <w:r w:rsidRPr="0027085E">
              <w:rPr>
                <w:sz w:val="22"/>
                <w:szCs w:val="22"/>
                <w:lang w:val="en-US"/>
              </w:rPr>
              <w:t>Ustav</w:t>
            </w:r>
            <w:r w:rsidRPr="0027085E">
              <w:rPr>
                <w:sz w:val="22"/>
                <w:szCs w:val="22"/>
              </w:rPr>
              <w:t xml:space="preserve"> </w:t>
            </w:r>
            <w:r w:rsidRPr="0027085E">
              <w:rPr>
                <w:sz w:val="22"/>
                <w:szCs w:val="22"/>
                <w:lang w:val="en-US"/>
              </w:rPr>
              <w:t>asosida</w:t>
            </w:r>
            <w:r w:rsidRPr="0027085E">
              <w:rPr>
                <w:sz w:val="22"/>
                <w:szCs w:val="22"/>
              </w:rPr>
              <w:t xml:space="preserve"> </w:t>
            </w:r>
            <w:r w:rsidRPr="0027085E">
              <w:rPr>
                <w:sz w:val="22"/>
                <w:szCs w:val="22"/>
                <w:lang w:val="en-US"/>
              </w:rPr>
              <w:t>ish</w:t>
            </w:r>
            <w:r w:rsidRPr="0027085E">
              <w:rPr>
                <w:sz w:val="22"/>
                <w:szCs w:val="22"/>
              </w:rPr>
              <w:t xml:space="preserve"> </w:t>
            </w:r>
            <w:r w:rsidRPr="0027085E">
              <w:rPr>
                <w:sz w:val="22"/>
                <w:szCs w:val="22"/>
                <w:lang w:val="en-US"/>
              </w:rPr>
              <w:t>yurituvchi</w:t>
            </w:r>
            <w:r w:rsidRPr="0027085E">
              <w:rPr>
                <w:sz w:val="22"/>
                <w:szCs w:val="22"/>
              </w:rPr>
              <w:t xml:space="preserve"> </w:t>
            </w:r>
            <w:r w:rsidRPr="0027085E">
              <w:rPr>
                <w:sz w:val="22"/>
                <w:szCs w:val="22"/>
                <w:lang w:val="en-US"/>
              </w:rPr>
              <w:t>Bosh</w:t>
            </w:r>
            <w:r w:rsidRPr="0027085E">
              <w:rPr>
                <w:sz w:val="22"/>
                <w:szCs w:val="22"/>
              </w:rPr>
              <w:t xml:space="preserve"> </w:t>
            </w:r>
            <w:r w:rsidRPr="0027085E">
              <w:rPr>
                <w:sz w:val="22"/>
                <w:szCs w:val="22"/>
                <w:lang w:val="en-US"/>
              </w:rPr>
              <w:t>direktori</w:t>
            </w:r>
            <w:r w:rsidRPr="0027085E">
              <w:rPr>
                <w:sz w:val="22"/>
                <w:szCs w:val="22"/>
              </w:rPr>
              <w:t xml:space="preserve"> </w:t>
            </w:r>
            <w:r w:rsidRPr="0027085E">
              <w:rPr>
                <w:sz w:val="22"/>
                <w:szCs w:val="22"/>
                <w:lang w:val="en-US"/>
              </w:rPr>
              <w:t>Aripov</w:t>
            </w:r>
            <w:r w:rsidRPr="0027085E">
              <w:rPr>
                <w:sz w:val="22"/>
                <w:szCs w:val="22"/>
              </w:rPr>
              <w:t xml:space="preserve"> </w:t>
            </w:r>
            <w:r w:rsidRPr="0027085E">
              <w:rPr>
                <w:sz w:val="22"/>
                <w:szCs w:val="22"/>
                <w:lang w:val="en-US"/>
              </w:rPr>
              <w:t>S</w:t>
            </w:r>
            <w:r w:rsidRPr="0027085E">
              <w:rPr>
                <w:sz w:val="22"/>
                <w:szCs w:val="22"/>
              </w:rPr>
              <w:t>.</w:t>
            </w:r>
            <w:r w:rsidRPr="0027085E">
              <w:rPr>
                <w:sz w:val="22"/>
                <w:szCs w:val="22"/>
                <w:lang w:val="en-US"/>
              </w:rPr>
              <w:t>X</w:t>
            </w:r>
            <w:r w:rsidRPr="0027085E">
              <w:rPr>
                <w:sz w:val="22"/>
                <w:szCs w:val="22"/>
              </w:rPr>
              <w:t xml:space="preserve">., </w:t>
            </w:r>
            <w:r w:rsidRPr="0027085E">
              <w:rPr>
                <w:sz w:val="22"/>
                <w:szCs w:val="22"/>
                <w:lang w:val="en-US"/>
              </w:rPr>
              <w:t>bir</w:t>
            </w:r>
            <w:r w:rsidRPr="0027085E">
              <w:rPr>
                <w:sz w:val="22"/>
                <w:szCs w:val="22"/>
              </w:rPr>
              <w:t xml:space="preserve"> </w:t>
            </w:r>
            <w:r w:rsidRPr="0027085E">
              <w:rPr>
                <w:sz w:val="22"/>
                <w:szCs w:val="22"/>
                <w:lang w:val="en-US"/>
              </w:rPr>
              <w:t>tomondan</w:t>
            </w:r>
            <w:r w:rsidRPr="0027085E">
              <w:rPr>
                <w:sz w:val="22"/>
                <w:szCs w:val="22"/>
              </w:rPr>
              <w:t xml:space="preserve"> </w:t>
            </w:r>
            <w:r w:rsidRPr="0027085E">
              <w:rPr>
                <w:sz w:val="22"/>
                <w:szCs w:val="22"/>
                <w:lang w:val="en-US"/>
              </w:rPr>
              <w:t>va</w:t>
            </w:r>
          </w:p>
        </w:tc>
        <w:tc>
          <w:tcPr>
            <w:tcW w:w="4962" w:type="dxa"/>
            <w:shd w:val="clear" w:color="auto" w:fill="auto"/>
          </w:tcPr>
          <w:p w:rsidR="008C0969" w:rsidRPr="000B6313" w:rsidRDefault="008C0969" w:rsidP="008C0969">
            <w:pPr>
              <w:spacing w:after="40"/>
              <w:ind w:right="33"/>
              <w:jc w:val="both"/>
              <w:rPr>
                <w:b/>
                <w:bCs/>
                <w:sz w:val="22"/>
                <w:szCs w:val="22"/>
                <w:lang w:val="uz-Latn-UZ"/>
              </w:rPr>
            </w:pPr>
            <w:r w:rsidRPr="0027085E">
              <w:rPr>
                <w:b/>
                <w:sz w:val="22"/>
                <w:szCs w:val="22"/>
              </w:rPr>
              <w:t>Общество с ограниченной ответственностью «UMS»</w:t>
            </w:r>
            <w:r w:rsidRPr="0027085E">
              <w:rPr>
                <w:sz w:val="22"/>
                <w:szCs w:val="22"/>
              </w:rPr>
              <w:t xml:space="preserve"> </w:t>
            </w:r>
            <w:r w:rsidRPr="0027085E">
              <w:rPr>
                <w:b/>
                <w:sz w:val="22"/>
                <w:szCs w:val="22"/>
              </w:rPr>
              <w:t>(ООО «UMS»)</w:t>
            </w:r>
            <w:r w:rsidRPr="0027085E">
              <w:rPr>
                <w:sz w:val="22"/>
                <w:szCs w:val="22"/>
              </w:rPr>
              <w:t>, именуемое в дальнейшем «Заказчик», в лице Генерального директора Арипова С.Х., действующего на основании Устава, с одной стороны, и</w:t>
            </w:r>
          </w:p>
        </w:tc>
      </w:tr>
      <w:tr w:rsidR="008C0969" w:rsidRPr="000B6313" w:rsidTr="00FC0F9D">
        <w:trPr>
          <w:trHeight w:val="340"/>
        </w:trPr>
        <w:tc>
          <w:tcPr>
            <w:tcW w:w="4962" w:type="dxa"/>
            <w:shd w:val="clear" w:color="auto" w:fill="auto"/>
          </w:tcPr>
          <w:p w:rsidR="008C0969" w:rsidRPr="000B6313" w:rsidRDefault="008C0969" w:rsidP="008C0969">
            <w:pPr>
              <w:spacing w:after="40"/>
              <w:jc w:val="both"/>
              <w:rPr>
                <w:sz w:val="22"/>
                <w:szCs w:val="22"/>
                <w:lang w:val="uz-Latn-UZ"/>
              </w:rPr>
            </w:pPr>
            <w:r w:rsidRPr="0027085E">
              <w:rPr>
                <w:sz w:val="22"/>
                <w:szCs w:val="22"/>
                <w:lang w:val="en-US"/>
              </w:rPr>
              <w:t>B</w:t>
            </w:r>
            <w:r w:rsidRPr="0027085E">
              <w:rPr>
                <w:sz w:val="22"/>
                <w:szCs w:val="22"/>
              </w:rPr>
              <w:t xml:space="preserve">undan keyingi oʻrinlarda “Ijrochi” deb ataladigan </w:t>
            </w:r>
            <w:r w:rsidRPr="0027085E">
              <w:rPr>
                <w:b/>
                <w:sz w:val="22"/>
                <w:szCs w:val="22"/>
              </w:rPr>
              <w:t>“</w:t>
            </w:r>
            <w:r w:rsidRPr="00A90755">
              <w:rPr>
                <w:b/>
                <w:sz w:val="22"/>
                <w:szCs w:val="22"/>
              </w:rPr>
              <w:t>___</w:t>
            </w:r>
            <w:r w:rsidRPr="0027085E">
              <w:rPr>
                <w:b/>
                <w:sz w:val="22"/>
                <w:szCs w:val="22"/>
              </w:rPr>
              <w:t xml:space="preserve">” </w:t>
            </w:r>
            <w:r w:rsidRPr="00A90755">
              <w:rPr>
                <w:b/>
                <w:sz w:val="22"/>
                <w:szCs w:val="22"/>
              </w:rPr>
              <w:t>__</w:t>
            </w:r>
            <w:r w:rsidRPr="0027085E">
              <w:rPr>
                <w:sz w:val="22"/>
                <w:szCs w:val="22"/>
              </w:rPr>
              <w:t xml:space="preserve"> (</w:t>
            </w:r>
            <w:r w:rsidRPr="0027085E">
              <w:rPr>
                <w:b/>
                <w:sz w:val="22"/>
                <w:szCs w:val="22"/>
              </w:rPr>
              <w:t>“</w:t>
            </w:r>
            <w:r w:rsidRPr="00A90755">
              <w:rPr>
                <w:b/>
                <w:sz w:val="22"/>
                <w:szCs w:val="22"/>
              </w:rPr>
              <w:t>__</w:t>
            </w:r>
            <w:r w:rsidRPr="0027085E">
              <w:rPr>
                <w:b/>
                <w:sz w:val="22"/>
                <w:szCs w:val="22"/>
              </w:rPr>
              <w:t xml:space="preserve"> ” </w:t>
            </w:r>
            <w:r w:rsidRPr="00A90755">
              <w:rPr>
                <w:b/>
                <w:sz w:val="22"/>
                <w:szCs w:val="22"/>
              </w:rPr>
              <w:t>___</w:t>
            </w:r>
            <w:r w:rsidRPr="0027085E">
              <w:rPr>
                <w:sz w:val="22"/>
                <w:szCs w:val="22"/>
              </w:rPr>
              <w:t xml:space="preserve">) nomidan </w:t>
            </w:r>
            <w:r w:rsidRPr="00A90755">
              <w:rPr>
                <w:sz w:val="22"/>
                <w:szCs w:val="22"/>
              </w:rPr>
              <w:t>___</w:t>
            </w:r>
            <w:r w:rsidRPr="0027085E">
              <w:rPr>
                <w:sz w:val="22"/>
                <w:szCs w:val="22"/>
              </w:rPr>
              <w:t xml:space="preserve"> asosida ish yurituvchi </w:t>
            </w:r>
            <w:r w:rsidRPr="00A90755">
              <w:rPr>
                <w:sz w:val="22"/>
                <w:szCs w:val="22"/>
              </w:rPr>
              <w:t>___ ____</w:t>
            </w:r>
            <w:r w:rsidRPr="0027085E">
              <w:rPr>
                <w:sz w:val="22"/>
                <w:szCs w:val="22"/>
              </w:rPr>
              <w:t>., ikkinchi tomondan, birgalikda “Tomonlar” deb yuritiluvchi ushbu Shartnomani quyidagi haqida tuzdilar:</w:t>
            </w:r>
          </w:p>
        </w:tc>
        <w:tc>
          <w:tcPr>
            <w:tcW w:w="4962" w:type="dxa"/>
            <w:shd w:val="clear" w:color="auto" w:fill="auto"/>
          </w:tcPr>
          <w:p w:rsidR="008C0969" w:rsidRPr="000B6313" w:rsidRDefault="008C0969" w:rsidP="008C0969">
            <w:pPr>
              <w:spacing w:after="40"/>
              <w:ind w:right="33"/>
              <w:jc w:val="both"/>
              <w:rPr>
                <w:b/>
                <w:bCs/>
                <w:sz w:val="22"/>
                <w:szCs w:val="22"/>
                <w:lang w:val="uz-Latn-UZ"/>
              </w:rPr>
            </w:pPr>
            <w:r w:rsidRPr="00A90755">
              <w:rPr>
                <w:b/>
                <w:sz w:val="22"/>
                <w:szCs w:val="22"/>
              </w:rPr>
              <w:t>___</w:t>
            </w:r>
            <w:r w:rsidRPr="0027085E">
              <w:rPr>
                <w:b/>
                <w:sz w:val="22"/>
                <w:szCs w:val="22"/>
              </w:rPr>
              <w:t xml:space="preserve"> «</w:t>
            </w:r>
            <w:r w:rsidRPr="00A90755">
              <w:rPr>
                <w:b/>
                <w:sz w:val="22"/>
                <w:szCs w:val="22"/>
              </w:rPr>
              <w:t>__</w:t>
            </w:r>
            <w:r>
              <w:rPr>
                <w:b/>
                <w:sz w:val="22"/>
                <w:szCs w:val="22"/>
              </w:rPr>
              <w:t>» (</w:t>
            </w:r>
            <w:r w:rsidRPr="00A90755">
              <w:rPr>
                <w:b/>
                <w:sz w:val="22"/>
                <w:szCs w:val="22"/>
              </w:rPr>
              <w:t>__</w:t>
            </w:r>
            <w:r w:rsidRPr="0027085E">
              <w:rPr>
                <w:b/>
                <w:sz w:val="22"/>
                <w:szCs w:val="22"/>
              </w:rPr>
              <w:t xml:space="preserve"> «</w:t>
            </w:r>
            <w:r w:rsidRPr="00A90755">
              <w:rPr>
                <w:b/>
                <w:sz w:val="22"/>
                <w:szCs w:val="22"/>
              </w:rPr>
              <w:t>____</w:t>
            </w:r>
            <w:r w:rsidRPr="0027085E">
              <w:rPr>
                <w:b/>
                <w:sz w:val="22"/>
                <w:szCs w:val="22"/>
              </w:rPr>
              <w:t>»)</w:t>
            </w:r>
            <w:r w:rsidRPr="0027085E">
              <w:rPr>
                <w:sz w:val="22"/>
                <w:szCs w:val="22"/>
              </w:rPr>
              <w:t xml:space="preserve">, именуемое в дальнейшем «Исполнитель», в лице </w:t>
            </w:r>
            <w:r w:rsidRPr="00A90755">
              <w:rPr>
                <w:sz w:val="22"/>
                <w:szCs w:val="22"/>
              </w:rPr>
              <w:t>___ ____</w:t>
            </w:r>
            <w:r w:rsidRPr="0027085E">
              <w:rPr>
                <w:sz w:val="22"/>
                <w:szCs w:val="22"/>
              </w:rPr>
              <w:t xml:space="preserve">., действующей на основании </w:t>
            </w:r>
            <w:r w:rsidRPr="00A90755">
              <w:rPr>
                <w:sz w:val="22"/>
                <w:szCs w:val="22"/>
              </w:rPr>
              <w:t>___</w:t>
            </w:r>
            <w:r w:rsidRPr="0027085E">
              <w:rPr>
                <w:sz w:val="22"/>
                <w:szCs w:val="22"/>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8C0969" w:rsidRPr="000B6313" w:rsidTr="00FC0F9D">
        <w:trPr>
          <w:trHeight w:val="340"/>
        </w:trPr>
        <w:tc>
          <w:tcPr>
            <w:tcW w:w="4962" w:type="dxa"/>
            <w:shd w:val="clear" w:color="auto" w:fill="auto"/>
          </w:tcPr>
          <w:p w:rsidR="008C0969" w:rsidRPr="008C0969" w:rsidRDefault="008C0969" w:rsidP="008C0969">
            <w:pPr>
              <w:numPr>
                <w:ilvl w:val="0"/>
                <w:numId w:val="10"/>
              </w:numPr>
              <w:spacing w:after="40"/>
              <w:ind w:left="0" w:firstLine="0"/>
              <w:jc w:val="center"/>
              <w:rPr>
                <w:b/>
                <w:sz w:val="22"/>
                <w:szCs w:val="22"/>
                <w:highlight w:val="red"/>
                <w:lang w:val="uz-Latn-UZ"/>
              </w:rPr>
            </w:pPr>
            <w:r w:rsidRPr="008C0969">
              <w:rPr>
                <w:b/>
                <w:sz w:val="22"/>
                <w:szCs w:val="22"/>
                <w:highlight w:val="red"/>
                <w:lang w:val="uz-Latn-UZ"/>
              </w:rPr>
              <w:t>SHARTNOMADA ISHLATILADIGAN ATAMALAR VA TA’RIFLAR</w:t>
            </w:r>
          </w:p>
        </w:tc>
        <w:tc>
          <w:tcPr>
            <w:tcW w:w="4962" w:type="dxa"/>
            <w:shd w:val="clear" w:color="auto" w:fill="auto"/>
            <w:vAlign w:val="center"/>
          </w:tcPr>
          <w:p w:rsidR="008C0969" w:rsidRPr="008C0969" w:rsidRDefault="008C0969" w:rsidP="008C0969">
            <w:pPr>
              <w:numPr>
                <w:ilvl w:val="0"/>
                <w:numId w:val="11"/>
              </w:numPr>
              <w:shd w:val="clear" w:color="auto" w:fill="FFFFFF"/>
              <w:spacing w:after="40"/>
              <w:ind w:left="0" w:right="33" w:firstLine="0"/>
              <w:jc w:val="center"/>
              <w:rPr>
                <w:b/>
                <w:sz w:val="22"/>
                <w:szCs w:val="22"/>
                <w:highlight w:val="red"/>
                <w:lang w:val="uz-Latn-UZ"/>
              </w:rPr>
            </w:pPr>
            <w:r w:rsidRPr="008C0969">
              <w:rPr>
                <w:b/>
                <w:sz w:val="22"/>
                <w:szCs w:val="22"/>
                <w:highlight w:val="red"/>
                <w:lang w:val="uz-Latn-UZ"/>
              </w:rPr>
              <w:t>ТЕРМИНЫ И ОПРЕДЕЛЕНИЯ, ИСПОЛЬЗУЕМЫЕ В ДОГОВОРЕ</w:t>
            </w:r>
          </w:p>
        </w:tc>
      </w:tr>
      <w:tr w:rsidR="008C0969" w:rsidRPr="000B6313" w:rsidTr="00FC0F9D">
        <w:trPr>
          <w:trHeight w:val="340"/>
        </w:trPr>
        <w:tc>
          <w:tcPr>
            <w:tcW w:w="4962" w:type="dxa"/>
            <w:shd w:val="clear" w:color="auto" w:fill="auto"/>
          </w:tcPr>
          <w:p w:rsidR="0082170A" w:rsidRPr="00FC0F9D" w:rsidRDefault="0082170A" w:rsidP="00FC0F9D">
            <w:pPr>
              <w:pStyle w:val="2"/>
              <w:numPr>
                <w:ilvl w:val="0"/>
                <w:numId w:val="0"/>
              </w:numPr>
              <w:rPr>
                <w:color w:val="FF0000"/>
              </w:rPr>
            </w:pPr>
            <w:r w:rsidRPr="00FC0F9D">
              <w:rPr>
                <w:color w:val="FF0000"/>
              </w:rPr>
              <w:t>1.1. RIPE NCC - Réseaux IP Européens Network Coordination Centre (RIPE NCC) - Niderlandiya qonunchiligiga muvofiq faoliyat yurituvchi, Niderlandiyaning Amsterdam shahrida ro‘yxatdan o‘tgan a’zolik uyushmasi. RIPE NCC, Internetning raqamli resurslarini ro‘yxatga oluvchi sifatida, o‘zining xizmat ko‘rsatish mintaqasida Internetning raqamli resurslarini ajratish huquqiga ega. RIPE NCC LIRlarga Internetning raqamli resurslarini taqsimlaydi.</w:t>
            </w:r>
          </w:p>
          <w:p w:rsidR="0082170A" w:rsidRPr="00FC0F9D" w:rsidRDefault="0082170A" w:rsidP="00FC0F9D">
            <w:pPr>
              <w:pStyle w:val="2"/>
              <w:numPr>
                <w:ilvl w:val="0"/>
                <w:numId w:val="0"/>
              </w:numPr>
              <w:rPr>
                <w:color w:val="FF0000"/>
              </w:rPr>
            </w:pPr>
            <w:r w:rsidRPr="00FC0F9D">
              <w:rPr>
                <w:color w:val="FF0000"/>
              </w:rPr>
              <w:t>1.2. Lokal Internet-registrator (LIR) - RIPE NCC xizmat ko‘rsatadigan hududdagi registrator bo‘lib, u RIPE NCC bilan tuzilgan Namunaviy xizmat ko‘rsatish shartnomasi asosida Internet tarmog‘i foydalanuvchilariga manzil maydonini taqsimlaydi.</w:t>
            </w:r>
          </w:p>
          <w:p w:rsidR="008C0969" w:rsidRPr="00FC0F9D" w:rsidRDefault="0082170A" w:rsidP="00FC0F9D">
            <w:pPr>
              <w:pStyle w:val="2"/>
              <w:numPr>
                <w:ilvl w:val="0"/>
                <w:numId w:val="0"/>
              </w:numPr>
              <w:rPr>
                <w:color w:val="FF0000"/>
                <w:lang w:val="en-US"/>
              </w:rPr>
            </w:pPr>
            <w:r w:rsidRPr="00FC0F9D">
              <w:rPr>
                <w:color w:val="FF0000"/>
                <w:lang w:val="en-US"/>
              </w:rPr>
              <w:t xml:space="preserve">1.3. RIPE ma’lumotlar bazasi - RIPE NCC tomonidan </w:t>
            </w:r>
            <w:proofErr w:type="gramStart"/>
            <w:r w:rsidRPr="00FC0F9D">
              <w:rPr>
                <w:color w:val="FF0000"/>
                <w:lang w:val="en-US"/>
              </w:rPr>
              <w:t>qo‘</w:t>
            </w:r>
            <w:proofErr w:type="gramEnd"/>
            <w:r w:rsidRPr="00FC0F9D">
              <w:rPr>
                <w:color w:val="FF0000"/>
                <w:lang w:val="en-US"/>
              </w:rPr>
              <w:t xml:space="preserve">llab-quvvatlanadigan ma’lumotlar bazasi. RIPE ma’lumotlar bazasi RIPE NCC xizmat </w:t>
            </w:r>
            <w:proofErr w:type="gramStart"/>
            <w:r w:rsidRPr="00FC0F9D">
              <w:rPr>
                <w:color w:val="FF0000"/>
                <w:lang w:val="en-US"/>
              </w:rPr>
              <w:t>ko‘</w:t>
            </w:r>
            <w:proofErr w:type="gramEnd"/>
            <w:r w:rsidRPr="00FC0F9D">
              <w:rPr>
                <w:color w:val="FF0000"/>
                <w:lang w:val="en-US"/>
              </w:rPr>
              <w:t xml:space="preserve">rsatish mintaqasidagi tarmoqlar uchun aloqa va ro‘yxatga olish ma’lumotlarini qidirish mexanizmini taqdim etadi. RIPE ma’lumotlar bazasi IP-manzillar, avtonom tizimlar (AS) raqamlari, ushbu resurslar va tegishli tashkilotlarning ma’lumotlari tegishli </w:t>
            </w:r>
            <w:proofErr w:type="gramStart"/>
            <w:r w:rsidRPr="00FC0F9D">
              <w:rPr>
                <w:color w:val="FF0000"/>
                <w:lang w:val="en-US"/>
              </w:rPr>
              <w:t>bo‘</w:t>
            </w:r>
            <w:proofErr w:type="gramEnd"/>
            <w:r w:rsidRPr="00FC0F9D">
              <w:rPr>
                <w:color w:val="FF0000"/>
                <w:lang w:val="en-US"/>
              </w:rPr>
              <w:t>lgan tashkilotlar yoki mijozlarning nomlarini o‘z ichiga oladi.</w:t>
            </w:r>
          </w:p>
          <w:p w:rsidR="0082170A" w:rsidRPr="00FC0F9D" w:rsidRDefault="0082170A" w:rsidP="00FC0F9D">
            <w:pPr>
              <w:pStyle w:val="2"/>
              <w:numPr>
                <w:ilvl w:val="0"/>
                <w:numId w:val="0"/>
              </w:numPr>
              <w:rPr>
                <w:color w:val="FF0000"/>
                <w:lang w:val="en-US"/>
              </w:rPr>
            </w:pPr>
            <w:r w:rsidRPr="00FC0F9D">
              <w:rPr>
                <w:color w:val="FF0000"/>
                <w:lang w:val="en-US"/>
              </w:rPr>
              <w:t xml:space="preserve">1.4. Topshirish </w:t>
            </w:r>
            <w:proofErr w:type="gramStart"/>
            <w:r w:rsidRPr="00FC0F9D">
              <w:rPr>
                <w:color w:val="FF0000"/>
                <w:lang w:val="en-US"/>
              </w:rPr>
              <w:t>to‘</w:t>
            </w:r>
            <w:proofErr w:type="gramEnd"/>
            <w:r w:rsidRPr="00FC0F9D">
              <w:rPr>
                <w:color w:val="FF0000"/>
                <w:lang w:val="en-US"/>
              </w:rPr>
              <w:t>g‘risidagi bitim (Transfer Agreement) - RIPE NCC veb-saytida (https://www.ripe.net/manage-ips-and-asns/resource-transfers-and-mergers/,</w:t>
            </w:r>
          </w:p>
          <w:p w:rsidR="0082170A" w:rsidRPr="00FC0F9D" w:rsidRDefault="0082170A" w:rsidP="00FC0F9D">
            <w:pPr>
              <w:pStyle w:val="2"/>
              <w:numPr>
                <w:ilvl w:val="0"/>
                <w:numId w:val="0"/>
              </w:numPr>
              <w:rPr>
                <w:color w:val="FF0000"/>
                <w:lang w:val="en-US"/>
              </w:rPr>
            </w:pPr>
            <w:r w:rsidRPr="00FC0F9D">
              <w:rPr>
                <w:color w:val="FF0000"/>
                <w:lang w:val="en-US"/>
              </w:rPr>
              <w:t xml:space="preserve">1.5. LIR-portal - RIPE NCC’da LIR maqomiga ega </w:t>
            </w:r>
            <w:proofErr w:type="gramStart"/>
            <w:r w:rsidRPr="00FC0F9D">
              <w:rPr>
                <w:color w:val="FF0000"/>
                <w:lang w:val="en-US"/>
              </w:rPr>
              <w:t>bo‘</w:t>
            </w:r>
            <w:proofErr w:type="gramEnd"/>
            <w:r w:rsidRPr="00FC0F9D">
              <w:rPr>
                <w:color w:val="FF0000"/>
                <w:lang w:val="en-US"/>
              </w:rPr>
              <w:t>lgan tashkilotning shaxsiy kabineti bo‘lib, undan Internet tarmog‘idagi quyidagi manzilda foydalanish mumkin: https://lirportal.ripe.net</w:t>
            </w:r>
          </w:p>
          <w:p w:rsidR="0082170A" w:rsidRPr="008C0969" w:rsidRDefault="0082170A" w:rsidP="00FC0F9D">
            <w:pPr>
              <w:pStyle w:val="2"/>
              <w:numPr>
                <w:ilvl w:val="0"/>
                <w:numId w:val="0"/>
              </w:numPr>
              <w:rPr>
                <w:rFonts w:eastAsia="Calibri"/>
                <w:b/>
                <w:sz w:val="22"/>
                <w:szCs w:val="22"/>
                <w:highlight w:val="red"/>
                <w:lang w:val="uz-Latn-UZ"/>
              </w:rPr>
            </w:pPr>
            <w:r w:rsidRPr="00FC0F9D">
              <w:rPr>
                <w:color w:val="FF0000"/>
                <w:lang w:val="en-US"/>
              </w:rPr>
              <w:t xml:space="preserve">1.6. 1024 IPv4 manzillar blokini taqdim etish Tarmoq /22 - 1024 IPv4 manzillar blokini qayta </w:t>
            </w:r>
            <w:r w:rsidRPr="00FC0F9D">
              <w:rPr>
                <w:color w:val="FF0000"/>
                <w:lang w:val="en-US"/>
              </w:rPr>
              <w:lastRenderedPageBreak/>
              <w:t>ro‘yxatdan o‘tkazish xizmati Tarmoq /22 RIPE ma’lumotlar bazasida, Buyurtmachi - "Universal MobileSystems" mas’uliyati cheklangan jamiyatiga (STIR: 303020732, RIPE ma’lumotlar bazasidagi tashkilot identifikatori: ________).</w:t>
            </w:r>
          </w:p>
        </w:tc>
        <w:tc>
          <w:tcPr>
            <w:tcW w:w="4962" w:type="dxa"/>
            <w:shd w:val="clear" w:color="auto" w:fill="auto"/>
          </w:tcPr>
          <w:p w:rsidR="008C0969" w:rsidRPr="00FC0F9D" w:rsidRDefault="008C0969" w:rsidP="008C0969">
            <w:pPr>
              <w:pStyle w:val="2"/>
              <w:numPr>
                <w:ilvl w:val="0"/>
                <w:numId w:val="0"/>
              </w:numPr>
              <w:rPr>
                <w:color w:val="FF0000"/>
              </w:rPr>
            </w:pPr>
            <w:r w:rsidRPr="00FC0F9D">
              <w:rPr>
                <w:color w:val="FF0000"/>
                <w:lang w:val="uz-Latn-UZ"/>
              </w:rPr>
              <w:lastRenderedPageBreak/>
              <w:t xml:space="preserve">1.1. RIPE NCC - Réseaux IP Européens Network Coordination Centre (RIPE NCC) ¬ членская ассоциация, действующая согласно законодательству Нидерландов, зарегистрированная в Амстердаме, Нидерланды. </w:t>
            </w:r>
            <w:r w:rsidRPr="00FC0F9D">
              <w:rPr>
                <w:color w:val="FF0000"/>
              </w:rPr>
              <w:t>RIPE NCC, как регистратор номерных ресурсов Интернета, имеет право выделить номерные ресурсы Интернета в своем регионе обслуживания. RIPE NCC распределяет номерные ресурсы Интернета LIR-ам.</w:t>
            </w:r>
          </w:p>
          <w:p w:rsidR="008C0969" w:rsidRPr="00FC0F9D" w:rsidRDefault="008C0969" w:rsidP="008C0969">
            <w:pPr>
              <w:pStyle w:val="2"/>
              <w:numPr>
                <w:ilvl w:val="0"/>
                <w:numId w:val="0"/>
              </w:numPr>
              <w:rPr>
                <w:color w:val="FF0000"/>
              </w:rPr>
            </w:pPr>
            <w:r w:rsidRPr="00FC0F9D">
              <w:rPr>
                <w:color w:val="FF0000"/>
              </w:rPr>
              <w:t>1.2. Локальный Интернет-регистратор (LIR) - регистратор в регионе, обслуживаемом RIPE NCC, который распределяет адресное пространство пользователям интернет-сетей на основании Типового соглашения об оказании услуг, заключенного с RIPE NCC.</w:t>
            </w:r>
          </w:p>
          <w:p w:rsidR="008C0969" w:rsidRPr="00FC0F9D" w:rsidRDefault="008C0969" w:rsidP="008C0969">
            <w:pPr>
              <w:pStyle w:val="2"/>
              <w:numPr>
                <w:ilvl w:val="0"/>
                <w:numId w:val="0"/>
              </w:numPr>
              <w:rPr>
                <w:color w:val="FF0000"/>
              </w:rPr>
            </w:pPr>
            <w:r w:rsidRPr="00FC0F9D">
              <w:rPr>
                <w:color w:val="FF0000"/>
              </w:rPr>
              <w:t>1.3. База данных RIPE - база данных, которую поддерживает RIPE NCC. База данных RIPE предоставляет механизм поиска контактной и регистрационной информации для сетей в регионе обслуживания RIPE NCC. База данных RIPE содержит IP- адреса, номера автономных систем (AS), наименования организаций или клиентов, к которым относятся данные ресурсы и данные смежных организаций.</w:t>
            </w:r>
          </w:p>
          <w:p w:rsidR="008C0969" w:rsidRPr="00FC0F9D" w:rsidRDefault="008C0969" w:rsidP="008C0969">
            <w:pPr>
              <w:pStyle w:val="2"/>
              <w:numPr>
                <w:ilvl w:val="0"/>
                <w:numId w:val="0"/>
              </w:numPr>
              <w:rPr>
                <w:color w:val="FF0000"/>
                <w:sz w:val="22"/>
                <w:szCs w:val="22"/>
              </w:rPr>
            </w:pPr>
            <w:r w:rsidRPr="00FC0F9D">
              <w:rPr>
                <w:color w:val="FF0000"/>
              </w:rPr>
              <w:t>1.4. Соглашение о передаче (Transfer Agreement) - типовое соглашение RIPE на передачу объекта от Исполнителя к Заказчику, доступное на сайте RIPE NCC (</w:t>
            </w:r>
            <w:hyperlink r:id="rId6" w:history="1">
              <w:r w:rsidRPr="00FC0F9D">
                <w:rPr>
                  <w:rStyle w:val="a3"/>
                  <w:color w:val="FF0000"/>
                </w:rPr>
                <w:t>https://www.ripe.net/manage-ips-and-asns/resource-transfers-andmergers/</w:t>
              </w:r>
            </w:hyperlink>
            <w:r w:rsidRPr="00FC0F9D">
              <w:rPr>
                <w:color w:val="FF0000"/>
              </w:rPr>
              <w:t xml:space="preserve">, </w:t>
            </w:r>
          </w:p>
          <w:p w:rsidR="008C0969" w:rsidRPr="00FC0F9D" w:rsidRDefault="008C0969" w:rsidP="008C0969">
            <w:pPr>
              <w:pStyle w:val="2"/>
              <w:numPr>
                <w:ilvl w:val="0"/>
                <w:numId w:val="0"/>
              </w:numPr>
              <w:rPr>
                <w:color w:val="FF0000"/>
              </w:rPr>
            </w:pPr>
            <w:r w:rsidRPr="00FC0F9D">
              <w:rPr>
                <w:color w:val="FF0000"/>
              </w:rPr>
              <w:t xml:space="preserve">1.5. LIR-портал - личный кабинет организации, имеющей статус LIR в RIPE NCC доступный по следующему адресу в сети Интернет </w:t>
            </w:r>
            <w:hyperlink r:id="rId7" w:history="1">
              <w:r w:rsidRPr="00FC0F9D">
                <w:rPr>
                  <w:rStyle w:val="a3"/>
                  <w:color w:val="FF0000"/>
                </w:rPr>
                <w:t>https://lirportal.ripe.net</w:t>
              </w:r>
            </w:hyperlink>
          </w:p>
          <w:p w:rsidR="008C0969" w:rsidRPr="00FC0F9D" w:rsidRDefault="008C0969" w:rsidP="00FC0F9D">
            <w:pPr>
              <w:pStyle w:val="2"/>
              <w:numPr>
                <w:ilvl w:val="0"/>
                <w:numId w:val="0"/>
              </w:numPr>
              <w:rPr>
                <w:color w:val="FF0000"/>
                <w:lang w:val="uz-Latn-UZ"/>
              </w:rPr>
            </w:pPr>
            <w:r w:rsidRPr="00FC0F9D">
              <w:rPr>
                <w:color w:val="FF0000"/>
              </w:rPr>
              <w:lastRenderedPageBreak/>
              <w:t xml:space="preserve">1.6. Предоставление блока 1024 IPv4 адресов Сеть /22 – услуга </w:t>
            </w:r>
            <w:proofErr w:type="gramStart"/>
            <w:r w:rsidRPr="00FC0F9D">
              <w:rPr>
                <w:color w:val="FF0000"/>
              </w:rPr>
              <w:t>по перерегистрация</w:t>
            </w:r>
            <w:proofErr w:type="gramEnd"/>
            <w:r w:rsidRPr="00FC0F9D">
              <w:rPr>
                <w:color w:val="FF0000"/>
              </w:rPr>
              <w:t xml:space="preserve"> блока 1024 IPv4 адресов Сеть /22 в базе данных RIPE, на Заказчика - Общество с ограниченной ответственностью "Universal MobileSystems" (ИНН: 303020732, идентификатор организации в базе данных</w:t>
            </w:r>
            <w:r w:rsidR="0082170A">
              <w:rPr>
                <w:color w:val="FF0000"/>
              </w:rPr>
              <w:t xml:space="preserve"> ______</w:t>
            </w:r>
            <w:r w:rsidRPr="00FC0F9D">
              <w:rPr>
                <w:color w:val="FF0000"/>
              </w:rPr>
              <w:t xml:space="preserve">).  </w:t>
            </w:r>
          </w:p>
        </w:tc>
      </w:tr>
      <w:tr w:rsidR="008C0969" w:rsidRPr="000B6313" w:rsidTr="00FC0F9D">
        <w:trPr>
          <w:trHeight w:val="340"/>
        </w:trPr>
        <w:tc>
          <w:tcPr>
            <w:tcW w:w="4962" w:type="dxa"/>
            <w:shd w:val="clear" w:color="auto" w:fill="auto"/>
          </w:tcPr>
          <w:p w:rsidR="008C0969" w:rsidRPr="000B6313" w:rsidRDefault="008C0969" w:rsidP="008C0969">
            <w:pPr>
              <w:pStyle w:val="a4"/>
              <w:spacing w:after="40"/>
              <w:ind w:left="0"/>
              <w:contextualSpacing w:val="0"/>
              <w:jc w:val="center"/>
              <w:rPr>
                <w:b/>
                <w:sz w:val="22"/>
                <w:szCs w:val="22"/>
                <w:lang w:val="uz-Latn-UZ" w:bidi="en-US"/>
              </w:rPr>
            </w:pPr>
            <w:r w:rsidRPr="000B6313">
              <w:rPr>
                <w:b/>
                <w:sz w:val="22"/>
                <w:szCs w:val="22"/>
              </w:rPr>
              <w:lastRenderedPageBreak/>
              <w:t>2</w:t>
            </w:r>
            <w:r w:rsidRPr="000B6313">
              <w:rPr>
                <w:b/>
                <w:sz w:val="22"/>
                <w:szCs w:val="22"/>
                <w:lang w:val="uz-Latn-UZ"/>
              </w:rPr>
              <w:t>.</w:t>
            </w:r>
            <w:r w:rsidRPr="000B6313">
              <w:rPr>
                <w:b/>
                <w:sz w:val="22"/>
                <w:szCs w:val="22"/>
              </w:rPr>
              <w:t xml:space="preserve"> </w:t>
            </w:r>
            <w:r w:rsidRPr="000B6313">
              <w:rPr>
                <w:b/>
                <w:sz w:val="22"/>
                <w:szCs w:val="22"/>
                <w:lang w:val="uz-Latn-UZ"/>
              </w:rPr>
              <w:t>SHARTNOMA PRЕDMЕTI</w:t>
            </w:r>
          </w:p>
        </w:tc>
        <w:tc>
          <w:tcPr>
            <w:tcW w:w="4962" w:type="dxa"/>
            <w:shd w:val="clear" w:color="auto" w:fill="auto"/>
            <w:vAlign w:val="center"/>
          </w:tcPr>
          <w:p w:rsidR="008C0969" w:rsidRPr="000B6313" w:rsidRDefault="008C0969" w:rsidP="008C0969">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2. </w:t>
            </w:r>
            <w:r w:rsidRPr="000B6313">
              <w:rPr>
                <w:color w:val="000000"/>
                <w:sz w:val="22"/>
                <w:szCs w:val="22"/>
                <w:lang w:val="uz-Latn-UZ"/>
              </w:rPr>
              <w:t>ПРЕДМЕТ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 xml:space="preserve">2.1. Ijrochi ko‘rsatiladigan Xizmatlarga qo‘yiladigan talablarni, Xizmatlar mazmunini, Xizmatlar sonini, Xizmatlar qiymatini, Tomonlar o‘rtasida kelishilgan boshqa shartlarni belgilaydigan ushbu Shartnomaning Spetsifikatsiyasiga (1-ilova) muvofiq </w:t>
            </w:r>
            <w:r w:rsidR="004A3317" w:rsidRPr="00746142">
              <w:t xml:space="preserve">Tarmoq /22 </w:t>
            </w:r>
            <w:r w:rsidRPr="00746142">
              <w:t xml:space="preserve">1024 IPv4 manzillar blokini (bundan keyin </w:t>
            </w:r>
            <w:r w:rsidR="00A94AB4" w:rsidRPr="00FC0F9D">
              <w:t>“</w:t>
            </w:r>
            <w:r w:rsidRPr="00746142">
              <w:t>Xizmatlar</w:t>
            </w:r>
            <w:r w:rsidR="00A94AB4" w:rsidRPr="00FC0F9D">
              <w:t>”</w:t>
            </w:r>
            <w:r w:rsidRPr="00746142">
              <w:t xml:space="preserve"> deb yuritiladi) taqdim etish bo‘yicha xizmatlar ko‘rsatish majburiyatini oladi.</w:t>
            </w:r>
          </w:p>
        </w:tc>
        <w:tc>
          <w:tcPr>
            <w:tcW w:w="4962" w:type="dxa"/>
            <w:shd w:val="clear" w:color="auto" w:fill="auto"/>
          </w:tcPr>
          <w:p w:rsidR="002724D8" w:rsidRPr="008C0969" w:rsidRDefault="002724D8" w:rsidP="002724D8">
            <w:pPr>
              <w:pStyle w:val="2"/>
              <w:numPr>
                <w:ilvl w:val="0"/>
                <w:numId w:val="0"/>
              </w:numPr>
            </w:pPr>
            <w:r w:rsidRPr="00F50398">
              <w:t>2.1</w:t>
            </w:r>
            <w:r w:rsidRPr="00604CC9">
              <w:rPr>
                <w:b/>
              </w:rPr>
              <w:t>.</w:t>
            </w:r>
            <w:r>
              <w:t xml:space="preserve"> </w:t>
            </w:r>
            <w:r w:rsidRPr="004907E6">
              <w:t xml:space="preserve">Исполнитель обязуется оказать услуги по </w:t>
            </w:r>
            <w:r>
              <w:rPr>
                <w:iCs/>
              </w:rPr>
              <w:t>предоставлению</w:t>
            </w:r>
            <w:r w:rsidRPr="004907E6">
              <w:rPr>
                <w:iCs/>
              </w:rPr>
              <w:t xml:space="preserve"> блок</w:t>
            </w:r>
            <w:r>
              <w:rPr>
                <w:iCs/>
              </w:rPr>
              <w:t>а</w:t>
            </w:r>
            <w:r w:rsidRPr="004907E6">
              <w:rPr>
                <w:iCs/>
              </w:rPr>
              <w:t xml:space="preserve"> 1024 IPv4 адресов Сеть /22</w:t>
            </w:r>
            <w:r w:rsidRPr="004907E6">
              <w:t xml:space="preserve"> (далее – «Услуги»), в соответствии со Спецификацией (Приложение №1) к настоящему Договору, которое определяет требования к оказываемым Услугам, содержание Услуг, количество Услуг, стоимость Услуг, иные условия, согласованные Сторонами.</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 xml:space="preserve">2.1.1. 1024 IPv4 </w:t>
            </w:r>
            <w:r w:rsidR="00A94AB4" w:rsidRPr="00746142">
              <w:t>Tarmoq /22</w:t>
            </w:r>
            <w:r w:rsidR="00A94AB4" w:rsidRPr="00FC0F9D">
              <w:t xml:space="preserve"> </w:t>
            </w:r>
            <w:r w:rsidRPr="00746142">
              <w:t>manzillar blokini taqdim etish muddati: muddatsiz (Buyurtmachi tomonidan LIRga nisbatan RIPE NCC va RIPE siyosati talablariga rioya qilingan taqdirda).</w:t>
            </w:r>
          </w:p>
        </w:tc>
        <w:tc>
          <w:tcPr>
            <w:tcW w:w="4962" w:type="dxa"/>
            <w:shd w:val="clear" w:color="auto" w:fill="auto"/>
          </w:tcPr>
          <w:p w:rsidR="002724D8" w:rsidRPr="008C0969" w:rsidRDefault="002724D8" w:rsidP="002724D8">
            <w:pPr>
              <w:pStyle w:val="2"/>
              <w:numPr>
                <w:ilvl w:val="0"/>
                <w:numId w:val="0"/>
              </w:numPr>
              <w:rPr>
                <w:lang w:val="uz-Latn-UZ"/>
              </w:rPr>
            </w:pPr>
            <w:r w:rsidRPr="00F50398">
              <w:t>2.</w:t>
            </w:r>
            <w:r>
              <w:t xml:space="preserve">1.1. Срок предоставления </w:t>
            </w:r>
            <w:r w:rsidRPr="004907E6">
              <w:rPr>
                <w:iCs/>
              </w:rPr>
              <w:t>блок</w:t>
            </w:r>
            <w:r>
              <w:rPr>
                <w:iCs/>
              </w:rPr>
              <w:t>а</w:t>
            </w:r>
            <w:r w:rsidRPr="004907E6">
              <w:rPr>
                <w:iCs/>
              </w:rPr>
              <w:t xml:space="preserve"> 1024 IPv4 адресов Сеть /22</w:t>
            </w:r>
            <w:r>
              <w:t xml:space="preserve">: </w:t>
            </w:r>
            <w:r w:rsidRPr="002C1D21">
              <w:rPr>
                <w:b/>
              </w:rPr>
              <w:t>бессрочный</w:t>
            </w:r>
            <w:r w:rsidRPr="00D21FEF">
              <w:rPr>
                <w:b/>
              </w:rPr>
              <w:t xml:space="preserve"> </w:t>
            </w:r>
            <w:r w:rsidRPr="00D21FEF">
              <w:rPr>
                <w:bCs/>
              </w:rPr>
              <w:t xml:space="preserve">(при условии соблюдения Заказчиком требований </w:t>
            </w:r>
            <w:r w:rsidRPr="00917D09">
              <w:rPr>
                <w:bCs/>
                <w:lang w:val="en-US"/>
              </w:rPr>
              <w:t>RIPE</w:t>
            </w:r>
            <w:r w:rsidRPr="00D21FEF">
              <w:rPr>
                <w:bCs/>
              </w:rPr>
              <w:t xml:space="preserve"> </w:t>
            </w:r>
            <w:r w:rsidRPr="00917D09">
              <w:rPr>
                <w:bCs/>
                <w:lang w:val="en-US"/>
              </w:rPr>
              <w:t>NCC</w:t>
            </w:r>
            <w:r w:rsidRPr="00D21FEF">
              <w:rPr>
                <w:bCs/>
              </w:rPr>
              <w:t xml:space="preserve"> и Политик </w:t>
            </w:r>
            <w:r w:rsidRPr="00917D09">
              <w:rPr>
                <w:bCs/>
                <w:lang w:val="en-US"/>
              </w:rPr>
              <w:t>RIPE</w:t>
            </w:r>
            <w:r w:rsidRPr="00D21FEF">
              <w:rPr>
                <w:bCs/>
              </w:rPr>
              <w:t xml:space="preserve"> в отношении </w:t>
            </w:r>
            <w:r w:rsidRPr="00917D09">
              <w:rPr>
                <w:bCs/>
                <w:lang w:val="en-US"/>
              </w:rPr>
              <w:t>LIR</w:t>
            </w:r>
            <w:r w:rsidRPr="00D21FEF">
              <w:rPr>
                <w:bCs/>
              </w:rPr>
              <w:t>).</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2.2. Quyidagilar Shartnoma bo‘yicha Xizmatlar ko‘rsatilganligining tasdig‘i hisoblanadi:</w:t>
            </w:r>
          </w:p>
        </w:tc>
        <w:tc>
          <w:tcPr>
            <w:tcW w:w="4962" w:type="dxa"/>
            <w:shd w:val="clear" w:color="auto" w:fill="auto"/>
          </w:tcPr>
          <w:p w:rsidR="002724D8" w:rsidRPr="008C0969" w:rsidRDefault="002724D8" w:rsidP="002724D8">
            <w:pPr>
              <w:pStyle w:val="2"/>
              <w:numPr>
                <w:ilvl w:val="0"/>
                <w:numId w:val="0"/>
              </w:numPr>
            </w:pPr>
            <w:r w:rsidRPr="00F50398">
              <w:t>2.2.</w:t>
            </w:r>
            <w:r>
              <w:t xml:space="preserve"> </w:t>
            </w:r>
            <w:r w:rsidRPr="004907E6">
              <w:t>Подтверждением предоставления Услуг по Договору следует считать:</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746142">
              <w:t>2.2.1. RIPE ommaviy ma’lumotlar bazasiga (</w:t>
            </w:r>
            <w:hyperlink r:id="rId8" w:history="1">
              <w:r w:rsidR="00A94AB4" w:rsidRPr="00FC0F9D">
                <w:rPr>
                  <w:rStyle w:val="a3"/>
                  <w:highlight w:val="yellow"/>
                </w:rPr>
                <w:t>https://apps.db.ripe.net/search/query.html</w:t>
              </w:r>
            </w:hyperlink>
            <w:r w:rsidRPr="00746142">
              <w:t xml:space="preserve">) kiritilgan o‘zgartirishlar, RIPE ma’lumotlar bazasida tashkilotning noyob identifikatori bilan IPv4 manzillarini Buyurtmachiga qayta ro‘yxatdan o‘tkazishni tasdiqlaydi: </w:t>
            </w:r>
            <w:r w:rsidR="0023338A">
              <w:t>_______</w:t>
            </w:r>
            <w:r w:rsidRPr="00746142">
              <w:t>.</w:t>
            </w:r>
          </w:p>
        </w:tc>
        <w:tc>
          <w:tcPr>
            <w:tcW w:w="4962" w:type="dxa"/>
            <w:shd w:val="clear" w:color="auto" w:fill="auto"/>
          </w:tcPr>
          <w:p w:rsidR="002724D8" w:rsidRPr="008C0969" w:rsidRDefault="002724D8" w:rsidP="0023338A">
            <w:pPr>
              <w:pStyle w:val="2"/>
              <w:numPr>
                <w:ilvl w:val="0"/>
                <w:numId w:val="0"/>
              </w:numPr>
            </w:pPr>
            <w:r>
              <w:t>2.2.1.</w:t>
            </w:r>
            <w:r w:rsidRPr="004907E6">
              <w:t xml:space="preserve"> Изменения, внесенные в публично-доступную базу данных RIPE</w:t>
            </w:r>
            <w:r w:rsidRPr="00FC0F9D">
              <w:t xml:space="preserve"> </w:t>
            </w:r>
            <w:r w:rsidRPr="004907E6">
              <w:t>(</w:t>
            </w:r>
            <w:hyperlink r:id="rId9" w:history="1">
              <w:r w:rsidRPr="00FC0F9D">
                <w:rPr>
                  <w:rStyle w:val="a3"/>
                  <w:highlight w:val="yellow"/>
                </w:rPr>
                <w:t>https://apps.db.ripe.net/search/query.html</w:t>
              </w:r>
            </w:hyperlink>
            <w:r w:rsidRPr="004907E6">
              <w:t>),</w:t>
            </w:r>
            <w:r w:rsidRPr="00FC0F9D">
              <w:t xml:space="preserve"> </w:t>
            </w:r>
            <w:r w:rsidRPr="004907E6">
              <w:t>подтверждающие перерегистрацию IPv4-адресов на</w:t>
            </w:r>
            <w:r w:rsidRPr="00FF1926">
              <w:t xml:space="preserve"> </w:t>
            </w:r>
            <w:r w:rsidRPr="004907E6">
              <w:t>Заказчика</w:t>
            </w:r>
            <w:r>
              <w:t xml:space="preserve"> </w:t>
            </w:r>
            <w:r w:rsidRPr="00917D09">
              <w:t xml:space="preserve">с уникальным идентификатором организации в базе данных RIPE: </w:t>
            </w:r>
            <w:r w:rsidR="0023338A">
              <w:t>______</w:t>
            </w:r>
            <w:r w:rsidRPr="00917D09">
              <w:t>.</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2.2.2. https://lirportal.ripe.net sahifasida LIR uz.unimobsystems shaxsiy kabinetiga obyektlarni qo‘shish.</w:t>
            </w:r>
          </w:p>
        </w:tc>
        <w:tc>
          <w:tcPr>
            <w:tcW w:w="4962" w:type="dxa"/>
            <w:shd w:val="clear" w:color="auto" w:fill="auto"/>
          </w:tcPr>
          <w:p w:rsidR="002724D8" w:rsidRPr="008C0969" w:rsidRDefault="002724D8" w:rsidP="002724D8">
            <w:pPr>
              <w:pStyle w:val="2"/>
              <w:numPr>
                <w:ilvl w:val="0"/>
                <w:numId w:val="0"/>
              </w:numPr>
              <w:rPr>
                <w:lang w:val="uz-Latn-UZ"/>
              </w:rPr>
            </w:pPr>
            <w:r>
              <w:t>2.2.2.</w:t>
            </w:r>
            <w:r w:rsidRPr="0090121C">
              <w:t xml:space="preserve"> добавление объектов в личном кабинете LIR uz.unimobsystems на странице </w:t>
            </w:r>
            <w:hyperlink r:id="rId10" w:history="1">
              <w:r w:rsidRPr="00177B4A">
                <w:rPr>
                  <w:rStyle w:val="a3"/>
                </w:rPr>
                <w:t>https://lirportal.ripe.net</w:t>
              </w:r>
            </w:hyperlink>
            <w:r w:rsidRPr="0090121C">
              <w:t>.</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2.3. Buyurtmachining aloqa ma’lumotlari va mas’ul shaxslari:</w:t>
            </w:r>
          </w:p>
        </w:tc>
        <w:tc>
          <w:tcPr>
            <w:tcW w:w="4962" w:type="dxa"/>
            <w:shd w:val="clear" w:color="auto" w:fill="auto"/>
          </w:tcPr>
          <w:p w:rsidR="002724D8" w:rsidRPr="008C0969" w:rsidRDefault="002724D8" w:rsidP="0023338A">
            <w:pPr>
              <w:pStyle w:val="2"/>
              <w:numPr>
                <w:ilvl w:val="0"/>
                <w:numId w:val="0"/>
              </w:numPr>
            </w:pPr>
            <w:r w:rsidRPr="00F50398">
              <w:t>2.3</w:t>
            </w:r>
            <w:r>
              <w:t xml:space="preserve">. </w:t>
            </w:r>
            <w:r w:rsidRPr="004907E6">
              <w:t>Контактная информация и ответственные лица Заказчика: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lang w:val="en-US"/>
              </w:rPr>
              <w:t>- F.I.O., lavozimi, tel.:, email</w:t>
            </w:r>
          </w:p>
        </w:tc>
        <w:tc>
          <w:tcPr>
            <w:tcW w:w="4962" w:type="dxa"/>
            <w:shd w:val="clear" w:color="auto" w:fill="auto"/>
          </w:tcPr>
          <w:p w:rsidR="002724D8" w:rsidRPr="00FC0F9D" w:rsidRDefault="002724D8" w:rsidP="002724D8">
            <w:pPr>
              <w:pStyle w:val="2"/>
              <w:numPr>
                <w:ilvl w:val="0"/>
                <w:numId w:val="0"/>
              </w:numPr>
              <w:rPr>
                <w:color w:val="FF0000"/>
                <w:lang w:val="en-US"/>
              </w:rPr>
            </w:pPr>
            <w:r w:rsidRPr="00FC0F9D">
              <w:rPr>
                <w:color w:val="FF0000"/>
              </w:rPr>
              <w:t xml:space="preserve">- ФИО, должность, тел.:,  </w:t>
            </w:r>
            <w:r w:rsidRPr="00FC0F9D">
              <w:rPr>
                <w:color w:val="FF0000"/>
                <w:lang w:val="en-US"/>
              </w:rPr>
              <w:t>email</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Ijrochining aloqa ma’lumotlari va mas’ul shaxslari:</w:t>
            </w:r>
          </w:p>
        </w:tc>
        <w:tc>
          <w:tcPr>
            <w:tcW w:w="4962" w:type="dxa"/>
            <w:shd w:val="clear" w:color="auto" w:fill="auto"/>
          </w:tcPr>
          <w:p w:rsidR="002724D8" w:rsidRPr="008C0969" w:rsidRDefault="002724D8" w:rsidP="002724D8">
            <w:pPr>
              <w:pStyle w:val="2"/>
              <w:numPr>
                <w:ilvl w:val="0"/>
                <w:numId w:val="0"/>
              </w:numPr>
            </w:pPr>
            <w:r w:rsidRPr="004907E6">
              <w:t>Контактная информация и</w:t>
            </w:r>
            <w:r>
              <w:t xml:space="preserve"> ответственные лица Исполнителя:</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lang w:val="en-US"/>
              </w:rPr>
              <w:t>- F.I.O., lavozimi, tel.:, email</w:t>
            </w:r>
          </w:p>
        </w:tc>
        <w:tc>
          <w:tcPr>
            <w:tcW w:w="4962" w:type="dxa"/>
            <w:shd w:val="clear" w:color="auto" w:fill="auto"/>
          </w:tcPr>
          <w:p w:rsidR="002724D8" w:rsidRPr="00FC0F9D" w:rsidRDefault="002724D8" w:rsidP="002724D8">
            <w:pPr>
              <w:pStyle w:val="2"/>
              <w:numPr>
                <w:ilvl w:val="0"/>
                <w:numId w:val="0"/>
              </w:numPr>
              <w:rPr>
                <w:color w:val="FF0000"/>
              </w:rPr>
            </w:pPr>
            <w:r w:rsidRPr="00FC0F9D">
              <w:rPr>
                <w:color w:val="FF0000"/>
              </w:rPr>
              <w:t xml:space="preserve">- ФИО, должность, тел.:,  </w:t>
            </w:r>
            <w:r w:rsidRPr="00FC0F9D">
              <w:rPr>
                <w:color w:val="FF0000"/>
                <w:lang w:val="en-US"/>
              </w:rPr>
              <w:t>email</w:t>
            </w:r>
          </w:p>
        </w:tc>
      </w:tr>
      <w:tr w:rsidR="002724D8" w:rsidRPr="000B6313" w:rsidTr="00FC0F9D">
        <w:trPr>
          <w:trHeight w:val="340"/>
        </w:trPr>
        <w:tc>
          <w:tcPr>
            <w:tcW w:w="4962" w:type="dxa"/>
            <w:shd w:val="clear" w:color="auto" w:fill="auto"/>
          </w:tcPr>
          <w:p w:rsidR="002724D8" w:rsidRPr="00C27806" w:rsidRDefault="002724D8" w:rsidP="00FC0F9D">
            <w:pPr>
              <w:pStyle w:val="leading-8"/>
              <w:jc w:val="both"/>
              <w:rPr>
                <w:rFonts w:eastAsia="Calibri"/>
                <w:b/>
                <w:sz w:val="22"/>
                <w:szCs w:val="22"/>
                <w:lang w:val="uz-Latn-UZ"/>
              </w:rPr>
            </w:pPr>
            <w:r w:rsidRPr="00FC0F9D">
              <w:rPr>
                <w:lang w:val="en-US"/>
              </w:rPr>
              <w:t xml:space="preserve">2.4. Shartnoma bo‘yicha Xizmatlarni ko‘rsatish muddatlari: </w:t>
            </w:r>
            <w:r w:rsidR="00537A53" w:rsidRPr="00FC0F9D">
              <w:rPr>
                <w:lang w:val="en-US"/>
              </w:rPr>
              <w:t>Ijrochi bo‘nak to‘lovini olgan kundan boshlab 21 (yigirma bir) kalendar kun</w:t>
            </w:r>
            <w:r w:rsidR="00537A53">
              <w:rPr>
                <w:lang w:val="en-US"/>
              </w:rPr>
              <w:t xml:space="preserve"> </w:t>
            </w:r>
            <w:r w:rsidR="004A46BB">
              <w:rPr>
                <w:lang w:val="en-US"/>
              </w:rPr>
              <w:t>boshlab</w:t>
            </w:r>
            <w:r w:rsidRPr="00FC0F9D">
              <w:rPr>
                <w:lang w:val="en-US"/>
              </w:rPr>
              <w:t>.</w:t>
            </w:r>
          </w:p>
        </w:tc>
        <w:tc>
          <w:tcPr>
            <w:tcW w:w="4962" w:type="dxa"/>
            <w:shd w:val="clear" w:color="auto" w:fill="auto"/>
          </w:tcPr>
          <w:p w:rsidR="002724D8" w:rsidRPr="00C27806" w:rsidRDefault="002724D8" w:rsidP="00537A53">
            <w:pPr>
              <w:pStyle w:val="2"/>
              <w:numPr>
                <w:ilvl w:val="0"/>
                <w:numId w:val="0"/>
              </w:numPr>
            </w:pPr>
            <w:r w:rsidRPr="00FC0F9D">
              <w:t>2.4. Сроки оказания Услуг по Договору</w:t>
            </w:r>
            <w:r w:rsidR="004A3317">
              <w:t xml:space="preserve"> в течение21</w:t>
            </w:r>
            <w:r w:rsidR="004A3317" w:rsidRPr="00FC0F9D">
              <w:t xml:space="preserve"> </w:t>
            </w:r>
            <w:r w:rsidRPr="00FC0F9D">
              <w:t>(</w:t>
            </w:r>
            <w:r w:rsidR="004A3317">
              <w:t>двадцать один</w:t>
            </w:r>
            <w:r w:rsidRPr="00FC0F9D">
              <w:t>) календарн</w:t>
            </w:r>
            <w:r w:rsidR="004A3317">
              <w:t>ого</w:t>
            </w:r>
            <w:r w:rsidRPr="00FC0F9D">
              <w:t xml:space="preserve"> дн</w:t>
            </w:r>
            <w:r w:rsidR="004A3317">
              <w:t>я</w:t>
            </w:r>
            <w:r w:rsidRPr="00FC0F9D">
              <w:t xml:space="preserve"> с даты </w:t>
            </w:r>
            <w:r w:rsidR="00537A53">
              <w:t>получения Исполнителем авансового платежа.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2.5. Siyosatga muvofiq, RIPE Tomonlar xizmatlar faqat RIPE NCC deb tan olingan IPv4 Brokerining RIPE NCC/Transfer Internet Registratsiyasi vakillari orqali amalga oshirilishini inobatga oladilar.</w:t>
            </w:r>
          </w:p>
        </w:tc>
        <w:tc>
          <w:tcPr>
            <w:tcW w:w="4962" w:type="dxa"/>
            <w:shd w:val="clear" w:color="auto" w:fill="auto"/>
          </w:tcPr>
          <w:p w:rsidR="002724D8" w:rsidRDefault="002724D8" w:rsidP="002724D8">
            <w:pPr>
              <w:pStyle w:val="2"/>
              <w:numPr>
                <w:ilvl w:val="0"/>
                <w:numId w:val="0"/>
              </w:numPr>
            </w:pPr>
            <w:r w:rsidRPr="00F50398">
              <w:t>2.5.</w:t>
            </w:r>
            <w:r>
              <w:t xml:space="preserve"> </w:t>
            </w:r>
            <w:r w:rsidRPr="004907E6">
              <w:t>Согласно Политике, RIPE Стороны принимают во внимание, что услуги осуществляются только через представителей интернет-регистратуры RIPE NCC/Трансфер брокер</w:t>
            </w:r>
            <w:r>
              <w:t>а</w:t>
            </w:r>
            <w:r w:rsidRPr="004907E6">
              <w:t xml:space="preserve"> IPv4 признанн</w:t>
            </w:r>
            <w:r>
              <w:t>ого</w:t>
            </w:r>
            <w:r w:rsidRPr="004907E6">
              <w:t xml:space="preserve"> RIPE NCC.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lastRenderedPageBreak/>
              <w:t>2.6. Ijrochi RIPE NCC mintaqasida IPv4 manzillari va LIR bo‘yicha rasmiy tan olingan transfer-broker ekanligini tasdiqlaydi.</w:t>
            </w:r>
          </w:p>
        </w:tc>
        <w:tc>
          <w:tcPr>
            <w:tcW w:w="4962" w:type="dxa"/>
            <w:shd w:val="clear" w:color="auto" w:fill="auto"/>
          </w:tcPr>
          <w:p w:rsidR="002724D8" w:rsidRDefault="002724D8" w:rsidP="002724D8">
            <w:pPr>
              <w:pStyle w:val="2"/>
              <w:numPr>
                <w:ilvl w:val="0"/>
                <w:numId w:val="0"/>
              </w:numPr>
            </w:pPr>
            <w:r w:rsidRPr="00F50398">
              <w:t>2.6.</w:t>
            </w:r>
            <w:r>
              <w:rPr>
                <w:b/>
              </w:rPr>
              <w:t xml:space="preserve"> </w:t>
            </w:r>
            <w:r w:rsidRPr="004907E6">
              <w:t xml:space="preserve">Исполнитель подтверждает, что является официальным </w:t>
            </w:r>
            <w:r>
              <w:t>признанным</w:t>
            </w:r>
            <w:r w:rsidRPr="004907E6">
              <w:t xml:space="preserve"> трансфер-брокером IPv4-а</w:t>
            </w:r>
            <w:r>
              <w:t>дресов и LIR в регионе RIPE NCC.</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451555">
              <w:t>2.7. Xizmatlar Ijrochi tomonidan masofadan turib, Internet tarmog‘i orqali, Ijrochining kuchlari va vositalari bilan, elektron axborot muhitida muayyan harakatni amalga oshirish yoki moddiy natijaga ega bo‘lmagan muayyan faoliyatni amalga oshirish orqali ko‘rsatiladi.</w:t>
            </w:r>
          </w:p>
        </w:tc>
        <w:tc>
          <w:tcPr>
            <w:tcW w:w="4962" w:type="dxa"/>
            <w:shd w:val="clear" w:color="auto" w:fill="auto"/>
          </w:tcPr>
          <w:p w:rsidR="002724D8" w:rsidRDefault="002724D8" w:rsidP="002724D8">
            <w:pPr>
              <w:pStyle w:val="2"/>
              <w:numPr>
                <w:ilvl w:val="1"/>
                <w:numId w:val="4"/>
              </w:numPr>
              <w:ind w:left="0" w:firstLine="0"/>
            </w:pPr>
            <w:r w:rsidRPr="004907E6">
              <w:t>Услуги оказываются Исполнителем удаленно, посредством сети Интернет, силами и</w:t>
            </w:r>
            <w:r>
              <w:t xml:space="preserve"> </w:t>
            </w:r>
            <w:r w:rsidRPr="004907E6">
              <w:t>средствами Исполнителя, путем совершения в электронной информационной среде определенного действия или осуществления определенной деятельности, не имеющей вещественного результата.</w:t>
            </w:r>
          </w:p>
        </w:tc>
      </w:tr>
      <w:tr w:rsidR="00E041CC" w:rsidRPr="000B6313" w:rsidTr="00FC0F9D">
        <w:trPr>
          <w:trHeight w:val="340"/>
        </w:trPr>
        <w:tc>
          <w:tcPr>
            <w:tcW w:w="4962" w:type="dxa"/>
            <w:shd w:val="clear" w:color="auto" w:fill="auto"/>
          </w:tcPr>
          <w:p w:rsidR="00E041CC" w:rsidRPr="000B6313" w:rsidRDefault="009C6134" w:rsidP="00E041CC">
            <w:pPr>
              <w:pStyle w:val="2h2H2"/>
              <w:spacing w:before="0" w:after="40" w:line="240" w:lineRule="auto"/>
              <w:ind w:left="0" w:firstLine="0"/>
              <w:jc w:val="center"/>
              <w:outlineLvl w:val="1"/>
              <w:rPr>
                <w:sz w:val="22"/>
                <w:szCs w:val="22"/>
                <w:lang w:val="uz-Latn-UZ"/>
              </w:rPr>
            </w:pPr>
            <w:r w:rsidRPr="00FC0F9D">
              <w:rPr>
                <w:color w:val="000000"/>
                <w:sz w:val="22"/>
                <w:szCs w:val="22"/>
                <w:lang w:val="en-US"/>
              </w:rPr>
              <w:t>3</w:t>
            </w:r>
            <w:r w:rsidR="00E041CC" w:rsidRPr="000B6313">
              <w:rPr>
                <w:color w:val="000000"/>
                <w:sz w:val="22"/>
                <w:szCs w:val="22"/>
                <w:lang w:val="en-US"/>
              </w:rPr>
              <w:t xml:space="preserve">. </w:t>
            </w:r>
            <w:r w:rsidR="00E041CC" w:rsidRPr="000B6313">
              <w:rPr>
                <w:color w:val="000000"/>
                <w:sz w:val="22"/>
                <w:szCs w:val="22"/>
                <w:lang w:val="uz-Latn-UZ"/>
              </w:rPr>
              <w:t>SHARTNOMANING UMUMIY QIYMATI, TO‘LOV TARTIBI</w:t>
            </w:r>
          </w:p>
        </w:tc>
        <w:tc>
          <w:tcPr>
            <w:tcW w:w="4962" w:type="dxa"/>
            <w:shd w:val="clear" w:color="auto" w:fill="auto"/>
          </w:tcPr>
          <w:p w:rsidR="00E041CC" w:rsidRPr="000B6313" w:rsidRDefault="009C6134" w:rsidP="00E041CC">
            <w:pPr>
              <w:pStyle w:val="2h2H2"/>
              <w:spacing w:before="0" w:after="40" w:line="240" w:lineRule="auto"/>
              <w:ind w:left="0" w:right="33" w:firstLine="0"/>
              <w:jc w:val="center"/>
              <w:outlineLvl w:val="1"/>
              <w:rPr>
                <w:color w:val="000000"/>
                <w:sz w:val="22"/>
                <w:szCs w:val="22"/>
                <w:lang w:val="uz-Latn-UZ"/>
              </w:rPr>
            </w:pPr>
            <w:r>
              <w:rPr>
                <w:color w:val="000000"/>
                <w:sz w:val="22"/>
                <w:szCs w:val="22"/>
              </w:rPr>
              <w:t>3</w:t>
            </w:r>
            <w:r w:rsidR="00E041CC" w:rsidRPr="000B6313">
              <w:rPr>
                <w:color w:val="000000"/>
                <w:sz w:val="22"/>
                <w:szCs w:val="22"/>
              </w:rPr>
              <w:t xml:space="preserve">. </w:t>
            </w:r>
            <w:r w:rsidR="00E041CC" w:rsidRPr="000B6313">
              <w:rPr>
                <w:color w:val="000000"/>
                <w:sz w:val="22"/>
                <w:szCs w:val="22"/>
                <w:lang w:val="uz-Latn-UZ"/>
              </w:rPr>
              <w:t>ОБЩАЯ СУММА ДОГОВОРА И ПОРЯДОК ОПЛАТЫ</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rPr>
              <w:t>3.1. Ushbu Shartnoma bo‘yicha xizmatlarning umumiy qiymati ushbu Shartnomaning 1-ilovasiga (Spetsifikatsiya) muvofiq __________ ni tashkil etadi.</w:t>
            </w:r>
          </w:p>
        </w:tc>
        <w:tc>
          <w:tcPr>
            <w:tcW w:w="4962" w:type="dxa"/>
            <w:shd w:val="clear" w:color="auto" w:fill="auto"/>
          </w:tcPr>
          <w:p w:rsidR="002724D8" w:rsidRPr="00FC0F9D" w:rsidRDefault="002724D8">
            <w:pPr>
              <w:pStyle w:val="2"/>
              <w:numPr>
                <w:ilvl w:val="0"/>
                <w:numId w:val="0"/>
              </w:numPr>
              <w:rPr>
                <w:color w:val="FF0000"/>
              </w:rPr>
            </w:pPr>
            <w:r w:rsidRPr="00FC0F9D">
              <w:rPr>
                <w:color w:val="FF0000"/>
              </w:rPr>
              <w:t xml:space="preserve">3.1. Общая стоимость услуг по настоящему Договору составляет </w:t>
            </w:r>
            <w:r w:rsidRPr="00FC0F9D">
              <w:rPr>
                <w:b/>
                <w:color w:val="FF0000"/>
              </w:rPr>
              <w:t>__________</w:t>
            </w:r>
            <w:r w:rsidRPr="00FC0F9D">
              <w:rPr>
                <w:color w:val="FF0000"/>
              </w:rPr>
              <w:t xml:space="preserve"> согласно Приложению №1 (Спецификация) настоящего Договора.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3.2. Ushbu Shartnoma bo‘yicha ko‘rsatiladigan Xizmatlarning narxlari Shartnomaning butun amal qilish davrida qat’iy belgilangan bo‘lib, oshirilmaydi.</w:t>
            </w:r>
          </w:p>
        </w:tc>
        <w:tc>
          <w:tcPr>
            <w:tcW w:w="4962" w:type="dxa"/>
            <w:shd w:val="clear" w:color="auto" w:fill="auto"/>
          </w:tcPr>
          <w:p w:rsidR="002724D8" w:rsidRDefault="002724D8">
            <w:pPr>
              <w:pStyle w:val="2"/>
              <w:numPr>
                <w:ilvl w:val="0"/>
                <w:numId w:val="0"/>
              </w:numPr>
            </w:pPr>
            <w:r>
              <w:t xml:space="preserve">3.2. </w:t>
            </w:r>
            <w:r w:rsidRPr="009933A2">
              <w:t xml:space="preserve">Цены на оказываемые по настоящему Договору Услуги являются фиксированными на весь период действия Договора и увеличению не подлежат.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3.3. Ushbu Shartnoma bo‘yicha to‘lov Ijrochining bank hisob raqamiga to‘g‘ridan to‘g‘ri bank o‘tkazmasi orqali quyidagi tartibda amalga oshiriladi:</w:t>
            </w:r>
          </w:p>
        </w:tc>
        <w:tc>
          <w:tcPr>
            <w:tcW w:w="4962" w:type="dxa"/>
            <w:shd w:val="clear" w:color="auto" w:fill="auto"/>
          </w:tcPr>
          <w:p w:rsidR="002724D8" w:rsidRDefault="002724D8" w:rsidP="002724D8">
            <w:pPr>
              <w:pStyle w:val="2"/>
              <w:numPr>
                <w:ilvl w:val="0"/>
                <w:numId w:val="0"/>
              </w:numPr>
            </w:pPr>
            <w:r w:rsidRPr="009933A2">
              <w:t>3.3. Оплата по настоящему Договору производится путем прямого банковского перевода на банковский счет Исполнителя в следующем порядке:</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sz w:val="22"/>
                <w:szCs w:val="22"/>
                <w:lang w:val="uz-Latn-UZ"/>
              </w:rPr>
            </w:pPr>
            <w:r w:rsidRPr="00FC0F9D">
              <w:t xml:space="preserve">3.3.1. </w:t>
            </w:r>
            <w:r w:rsidR="004A46BB" w:rsidRPr="00FC0F9D">
              <w:t>Shartnoma tuzilgan sanadan boshlab 10 (o‘n) bank kuni mobaynida va ushbu shartnoma to‘g‘risidagi ma’lumotlar Shartnomalarning yagona reyestriga joylashtirilgandan keyin Shartnoma umumiy summasining 100% (yuz foizi) miqdorida bo‘nak to‘lovi (22.04.2021-yildagi O‘RQ-684-son Qonunning 47-moddasi).</w:t>
            </w:r>
            <w:r w:rsidRPr="00FC0F9D">
              <w:t xml:space="preserve"> </w:t>
            </w:r>
            <w:r w:rsidRPr="00FC0F9D">
              <w:rPr>
                <w:lang w:val="en-US"/>
              </w:rPr>
              <w:t>Buyurtmachining hisobvarag‘idan pul mablag‘lari hisobdan chiqarilgan sana to‘lov sanasi hisoblanadi.</w:t>
            </w:r>
          </w:p>
        </w:tc>
        <w:tc>
          <w:tcPr>
            <w:tcW w:w="4962" w:type="dxa"/>
            <w:shd w:val="clear" w:color="auto" w:fill="auto"/>
          </w:tcPr>
          <w:p w:rsidR="002724D8" w:rsidRPr="00FC0F9D" w:rsidRDefault="002724D8" w:rsidP="004A46BB">
            <w:pPr>
              <w:pStyle w:val="2"/>
              <w:numPr>
                <w:ilvl w:val="0"/>
                <w:numId w:val="0"/>
              </w:numPr>
            </w:pPr>
            <w:r w:rsidRPr="00FC0F9D">
              <w:t xml:space="preserve">3.3.1. Предварительную оплату услуг в размере 100% (сто процентов) от общей стоимости услуг по настоящему Договору Заказчик обязуется внести в течение 10 (десяти) банковских дней после подписания настоящего договора сторонами </w:t>
            </w:r>
            <w:r w:rsidR="004A3317" w:rsidRPr="00FC0F9D">
              <w:t>и после размещения информации о настоящем договоре в Единый реестр договоров (ст. 47 ЗРУ-684 от 22.04.2021г.).</w:t>
            </w:r>
            <w:r w:rsidRPr="00FC0F9D">
              <w:t xml:space="preserve"> Датой оплаты считается дата списания денежных средств с расчетного счета Заказчика.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rPr>
                <w:lang w:val="en-US"/>
              </w:rPr>
              <w:t>3.4. To‘lov majburiyati Buyurtmachi tomonidan uning hisobvarag‘idan pul mablag‘lari hisobdan chiqarilgan paytdan boshlab bajarilgan hisoblanadi.</w:t>
            </w:r>
          </w:p>
        </w:tc>
        <w:tc>
          <w:tcPr>
            <w:tcW w:w="4962" w:type="dxa"/>
            <w:shd w:val="clear" w:color="auto" w:fill="auto"/>
          </w:tcPr>
          <w:p w:rsidR="002724D8" w:rsidRDefault="002724D8" w:rsidP="002724D8">
            <w:pPr>
              <w:pStyle w:val="2"/>
              <w:numPr>
                <w:ilvl w:val="0"/>
                <w:numId w:val="0"/>
              </w:numPr>
            </w:pPr>
            <w:r>
              <w:t xml:space="preserve">3.4. </w:t>
            </w:r>
            <w:r w:rsidRPr="009933A2">
              <w:t>Обязательство по оплате считается исполненным Заказчиком с момента списания денежных средств с его расчетного счета</w:t>
            </w:r>
          </w:p>
        </w:tc>
      </w:tr>
      <w:tr w:rsidR="00C27806" w:rsidRPr="000B6313" w:rsidTr="00FC0F9D">
        <w:trPr>
          <w:trHeight w:val="340"/>
        </w:trPr>
        <w:tc>
          <w:tcPr>
            <w:tcW w:w="4962" w:type="dxa"/>
            <w:shd w:val="clear" w:color="auto" w:fill="auto"/>
          </w:tcPr>
          <w:p w:rsidR="00C27806" w:rsidRPr="00FC0F9D" w:rsidRDefault="00C27806" w:rsidP="00FC0F9D">
            <w:pPr>
              <w:pStyle w:val="2"/>
              <w:numPr>
                <w:ilvl w:val="0"/>
                <w:numId w:val="0"/>
              </w:numPr>
            </w:pPr>
            <w:r w:rsidRPr="001935CA">
              <w:t>3.5. O‘zbekiston Respublikasi hududidagi barcha bank xarajatlari Buyurtmachi tomonidan, O‘zbekiston Respublikasidan tashqaridagi bank xarajatlari Ijrochi tomonidan to‘lanadi.</w:t>
            </w:r>
          </w:p>
        </w:tc>
        <w:tc>
          <w:tcPr>
            <w:tcW w:w="4962" w:type="dxa"/>
            <w:shd w:val="clear" w:color="auto" w:fill="auto"/>
          </w:tcPr>
          <w:p w:rsidR="00C27806" w:rsidRDefault="00C27806">
            <w:pPr>
              <w:pStyle w:val="2"/>
              <w:numPr>
                <w:ilvl w:val="0"/>
                <w:numId w:val="0"/>
              </w:numPr>
            </w:pPr>
            <w:r>
              <w:t>3</w:t>
            </w:r>
            <w:r w:rsidRPr="009933A2">
              <w:t>.5. Все банковские расходы на территории Республики Узбекистан оплачиваются Заказчиком, банковские расходы за пределами Республики Узбекистан оплачиваются Исполнителем.</w:t>
            </w:r>
          </w:p>
        </w:tc>
      </w:tr>
      <w:tr w:rsidR="00C27806" w:rsidRPr="000B6313" w:rsidTr="00FC0F9D">
        <w:trPr>
          <w:trHeight w:val="340"/>
        </w:trPr>
        <w:tc>
          <w:tcPr>
            <w:tcW w:w="4962" w:type="dxa"/>
            <w:shd w:val="clear" w:color="auto" w:fill="auto"/>
          </w:tcPr>
          <w:p w:rsidR="00C27806" w:rsidRPr="00FC0F9D" w:rsidRDefault="00C27806" w:rsidP="00FC0F9D">
            <w:pPr>
              <w:pStyle w:val="2"/>
              <w:numPr>
                <w:ilvl w:val="0"/>
                <w:numId w:val="0"/>
              </w:numPr>
              <w:rPr>
                <w:color w:val="FF0000"/>
              </w:rPr>
            </w:pPr>
            <w:r w:rsidRPr="00FC0F9D">
              <w:rPr>
                <w:color w:val="FF0000"/>
              </w:rPr>
              <w:t xml:space="preserve">3.6. Shartnomada Tomonlar o‘rtasida kelishilgan xizmatlar narxi (shartnomaning umumiy qiymati) Shartnoma bo‘yicha majburiyatlarni bajarganlik uchun Ijrochiga to‘lanishi kerak bo‘lgan barcha to‘lovlarni o‘z ichiga oladi va ushbu Shartnomani </w:t>
            </w:r>
            <w:r w:rsidRPr="00FC0F9D">
              <w:rPr>
                <w:color w:val="FF0000"/>
              </w:rPr>
              <w:lastRenderedPageBreak/>
              <w:t>bajarish maqsadida Ijrochi qilishi mumkin bo‘lgan har qanday xarajatlarni qoplaydi.</w:t>
            </w:r>
          </w:p>
        </w:tc>
        <w:tc>
          <w:tcPr>
            <w:tcW w:w="4962" w:type="dxa"/>
            <w:shd w:val="clear" w:color="auto" w:fill="auto"/>
          </w:tcPr>
          <w:p w:rsidR="00C27806" w:rsidRPr="00FC0F9D" w:rsidRDefault="00C27806" w:rsidP="00C27806">
            <w:pPr>
              <w:pStyle w:val="2"/>
              <w:numPr>
                <w:ilvl w:val="0"/>
                <w:numId w:val="0"/>
              </w:numPr>
              <w:rPr>
                <w:color w:val="FF0000"/>
              </w:rPr>
            </w:pPr>
            <w:r w:rsidRPr="00FC0F9D">
              <w:rPr>
                <w:color w:val="FF0000"/>
              </w:rPr>
              <w:lastRenderedPageBreak/>
              <w:t xml:space="preserve">3.6. Указанная в согласованной Сторонами в Договоре цена услуг (общая стоимость договора) включает в себя все платежи, причитающиеся Исполнителю за выполнение обязательств по Договору и покрывает любые расходы, которые может понести </w:t>
            </w:r>
            <w:r w:rsidRPr="00FC0F9D">
              <w:rPr>
                <w:color w:val="FF0000"/>
              </w:rPr>
              <w:lastRenderedPageBreak/>
              <w:t xml:space="preserve">Исполнитель в целях исполнения настоящего Договора. </w:t>
            </w:r>
          </w:p>
        </w:tc>
      </w:tr>
      <w:tr w:rsidR="00C27806" w:rsidRPr="000B6313" w:rsidTr="00FC0F9D">
        <w:trPr>
          <w:trHeight w:val="340"/>
        </w:trPr>
        <w:tc>
          <w:tcPr>
            <w:tcW w:w="4962" w:type="dxa"/>
            <w:shd w:val="clear" w:color="auto" w:fill="auto"/>
          </w:tcPr>
          <w:p w:rsidR="00C27806" w:rsidRPr="00FC0F9D" w:rsidRDefault="00C27806" w:rsidP="00FC0F9D">
            <w:pPr>
              <w:spacing w:after="40"/>
              <w:jc w:val="both"/>
              <w:rPr>
                <w:rFonts w:eastAsia="Calibri"/>
                <w:b/>
                <w:color w:val="FF0000"/>
                <w:sz w:val="22"/>
                <w:szCs w:val="22"/>
                <w:lang w:val="uz-Latn-UZ"/>
              </w:rPr>
            </w:pPr>
            <w:r w:rsidRPr="00FC0F9D">
              <w:rPr>
                <w:color w:val="FF0000"/>
              </w:rPr>
              <w:lastRenderedPageBreak/>
              <w:t>3.7. Buyurtmachi shartnoma bo‘yicha to‘lovni O‘zbekiston Respublikasi tomonidan tuzilgan ikki tomonlama soliqqa tortishning oldini olish to‘g‘risidagi xalqaro shartnomalar (bitim, konvensiya) qoidalariga muvofiq O‘zbekiston Respublikasi Soliq kodeksi va boshqa normativ hujjatlar talablariga rioya qilgan holda amalga oshiradi.</w:t>
            </w:r>
          </w:p>
        </w:tc>
        <w:tc>
          <w:tcPr>
            <w:tcW w:w="4962" w:type="dxa"/>
            <w:shd w:val="clear" w:color="auto" w:fill="auto"/>
          </w:tcPr>
          <w:p w:rsidR="00C27806" w:rsidRPr="00FC0F9D" w:rsidRDefault="00C27806">
            <w:pPr>
              <w:pStyle w:val="2"/>
              <w:numPr>
                <w:ilvl w:val="0"/>
                <w:numId w:val="0"/>
              </w:numPr>
              <w:rPr>
                <w:color w:val="FF0000"/>
              </w:rPr>
            </w:pPr>
            <w:r w:rsidRPr="00FC0F9D">
              <w:rPr>
                <w:color w:val="FF0000"/>
              </w:rPr>
              <w:t xml:space="preserve">3.7. Заказчик осуществляет оплату по договору в соответствии с положениями международных договоров (соглашение, конвенция) об избежание двойного налогообложения заключенных Республикой Узбекистан с соблюдением требований положений Налогового кодекса РУз, и других нормативных актов. </w:t>
            </w:r>
          </w:p>
        </w:tc>
      </w:tr>
      <w:tr w:rsidR="009C6134" w:rsidRPr="000B6313" w:rsidTr="00FC0F9D">
        <w:trPr>
          <w:trHeight w:val="340"/>
        </w:trPr>
        <w:tc>
          <w:tcPr>
            <w:tcW w:w="4962" w:type="dxa"/>
            <w:shd w:val="clear" w:color="auto" w:fill="auto"/>
          </w:tcPr>
          <w:p w:rsidR="009C6134" w:rsidRPr="00FC0F9D" w:rsidRDefault="009C6134" w:rsidP="00FC0F9D">
            <w:pPr>
              <w:pStyle w:val="2h2H2"/>
              <w:spacing w:before="0" w:after="40" w:line="240" w:lineRule="auto"/>
              <w:ind w:left="0" w:right="33" w:firstLine="0"/>
              <w:jc w:val="center"/>
              <w:outlineLvl w:val="1"/>
              <w:rPr>
                <w:b w:val="0"/>
                <w:color w:val="000000"/>
                <w:sz w:val="22"/>
                <w:szCs w:val="22"/>
                <w:lang w:val="uz-Latn-UZ"/>
              </w:rPr>
            </w:pPr>
            <w:r w:rsidRPr="000B6313">
              <w:rPr>
                <w:color w:val="000000"/>
                <w:sz w:val="22"/>
                <w:szCs w:val="22"/>
                <w:lang w:val="uz-Latn-UZ"/>
              </w:rPr>
              <w:t>4. ETKAZIB BERISH VA QABUL TARTIBI</w:t>
            </w:r>
          </w:p>
        </w:tc>
        <w:tc>
          <w:tcPr>
            <w:tcW w:w="4962" w:type="dxa"/>
            <w:shd w:val="clear" w:color="auto" w:fill="auto"/>
          </w:tcPr>
          <w:p w:rsidR="009C6134" w:rsidRPr="00FC0F9D" w:rsidRDefault="009C6134" w:rsidP="00FC0F9D">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lang w:val="uz-Latn-UZ"/>
              </w:rPr>
              <w:t>4. ПОРЯДОК СДАЧИ И ПРИЕМКИ</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pPr>
            <w:r w:rsidRPr="002E767B">
              <w:t>4.1. Ko‘rsatilgan Xizmatlarni topshirish va qabul qilish Tomonlarning vakolatli vakillari tomonidan Dalolatnomani imzolash orqali amalga oshiriladi.</w:t>
            </w:r>
          </w:p>
        </w:tc>
        <w:tc>
          <w:tcPr>
            <w:tcW w:w="4962" w:type="dxa"/>
            <w:shd w:val="clear" w:color="auto" w:fill="auto"/>
          </w:tcPr>
          <w:p w:rsidR="002724D8" w:rsidRPr="00FC0F9D" w:rsidRDefault="002724D8" w:rsidP="00FC0F9D">
            <w:pPr>
              <w:pStyle w:val="2"/>
              <w:numPr>
                <w:ilvl w:val="0"/>
                <w:numId w:val="0"/>
              </w:numPr>
            </w:pPr>
            <w:r w:rsidRPr="00FE0791">
              <w:t xml:space="preserve"> </w:t>
            </w:r>
            <w:r>
              <w:t xml:space="preserve">4.1. </w:t>
            </w:r>
            <w:r w:rsidRPr="00FE0791">
              <w:t>Сдача-приемка оказанных Услуг осуществляется уполномоченными представителями Сторон путем подписания Акта.</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pPr>
            <w:r w:rsidRPr="00FC0F9D">
              <w:rPr>
                <w:lang w:val="en-US"/>
              </w:rPr>
              <w:t xml:space="preserve">4.2. Buyurtmachi Dalolatnomani 5.1.5-band tartibida olgan kundan boshlab 3 (uch) ish kuni ichida. </w:t>
            </w:r>
            <w:r w:rsidRPr="00FC0F9D">
              <w:t>Shartnomani imzolaydi yoki uni imzolashdan asoslantirilgan holda bosh tortadi.</w:t>
            </w:r>
          </w:p>
        </w:tc>
        <w:tc>
          <w:tcPr>
            <w:tcW w:w="4962" w:type="dxa"/>
            <w:shd w:val="clear" w:color="auto" w:fill="auto"/>
          </w:tcPr>
          <w:p w:rsidR="002724D8" w:rsidRPr="00FC0F9D" w:rsidRDefault="002724D8" w:rsidP="00FC0F9D">
            <w:pPr>
              <w:pStyle w:val="2"/>
              <w:numPr>
                <w:ilvl w:val="0"/>
                <w:numId w:val="0"/>
              </w:numPr>
            </w:pPr>
            <w:r w:rsidRPr="00FC0F9D">
              <w:t>4.2. Заказчик в течение 3 (трех) рабочих дней со дня получения Акта в порядке п.5.1.5. Договора подписывает Акт либо направляет мотивированный отказ от его подписания.</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rPr>
                <w:lang w:val="en-US"/>
              </w:rPr>
            </w:pPr>
            <w:r w:rsidRPr="00135831">
              <w:t xml:space="preserve">4.3. Xizmatlar Shartnoma talablariga mos kelmagan taqdirda, Buyurtmachi Ijrochiga Dalolatnomani imzolashdan yozma ravishda asoslangan rad javobini yuboradi, unda zarur qayta ko‘rib chiqishlar ro‘yxati va muddatlari ko‘rsatiladi. Ijrochi bunday rad etishda ko‘rsatilgan muddatda ko‘rsatilgan Xizmatlarda yo‘l qo‘yilgan kamchiliklarni o‘z kuchi va mablag‘lari hisobidan bartaraf etishi shart. </w:t>
            </w:r>
            <w:r w:rsidRPr="00FC0F9D">
              <w:rPr>
                <w:lang w:val="en-US"/>
              </w:rPr>
              <w:t xml:space="preserve">Bunday bartaraf etilgandan </w:t>
            </w:r>
            <w:proofErr w:type="gramStart"/>
            <w:r w:rsidRPr="00FC0F9D">
              <w:rPr>
                <w:lang w:val="en-US"/>
              </w:rPr>
              <w:t>so‘</w:t>
            </w:r>
            <w:proofErr w:type="gramEnd"/>
            <w:r w:rsidRPr="00FC0F9D">
              <w:rPr>
                <w:lang w:val="en-US"/>
              </w:rPr>
              <w:t>ng, Dalolatnoma Tomonlar tomonidan ushbu Shartnomaning 4.2.-bandida nazarda tutilgan muddatlarda va tartibda imzolanadi. Agar Ijrochi asoslangan rad etishda ko‘rsatilgan kamchiliklarni Buyurtmachi tomonidan belgilangan muddatlarda bartaraf etmasa, Buyurtmachi Xizmatlar qiymatini mutanosib ravishda kamaytirishga yoki Shartnoma bo‘yicha Xizmatlarni qabul qilishni rad etishga, shartnomani bekor qilishga haqli, bunda Ijrochi Buyurtmachiga u to‘lagan pul mablag‘larini qaytarishi shart.</w:t>
            </w:r>
          </w:p>
        </w:tc>
        <w:tc>
          <w:tcPr>
            <w:tcW w:w="4962" w:type="dxa"/>
            <w:shd w:val="clear" w:color="auto" w:fill="auto"/>
          </w:tcPr>
          <w:p w:rsidR="002724D8" w:rsidRPr="00FC0F9D" w:rsidRDefault="002724D8" w:rsidP="00FC0F9D">
            <w:pPr>
              <w:pStyle w:val="2"/>
              <w:numPr>
                <w:ilvl w:val="0"/>
                <w:numId w:val="0"/>
              </w:numPr>
            </w:pPr>
            <w:r>
              <w:t xml:space="preserve">4.3. </w:t>
            </w:r>
            <w:r w:rsidRPr="00FE0791">
              <w:t>В случае несоответствия Услуг требованиям Договора, Заказчик направляет Исполнителю письменный мотивированный отказ от подписания Акта,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 После такого устранения Акт подписывается Сторонами в сроки и в порядке, предусмотренные п.</w:t>
            </w:r>
            <w:r w:rsidRPr="00FC0F9D">
              <w:t xml:space="preserve"> </w:t>
            </w:r>
            <w:r w:rsidRPr="00FE0791">
              <w:t>п.</w:t>
            </w:r>
            <w:r>
              <w:t>4</w:t>
            </w:r>
            <w:r w:rsidRPr="00FE0791">
              <w:t xml:space="preserve">.2. настоящего 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 либо отказаться от приемки Услуг по Договору, расторгнуть договор, при этом Исполнитель обязан произвести Заказчику возврат уплаченных им денежных средств.  </w:t>
            </w:r>
          </w:p>
        </w:tc>
      </w:tr>
      <w:tr w:rsidR="002724D8" w:rsidRPr="000B6313" w:rsidTr="00FC0F9D">
        <w:trPr>
          <w:trHeight w:val="340"/>
        </w:trPr>
        <w:tc>
          <w:tcPr>
            <w:tcW w:w="4962" w:type="dxa"/>
            <w:shd w:val="clear" w:color="auto" w:fill="auto"/>
          </w:tcPr>
          <w:p w:rsidR="002724D8" w:rsidRPr="00FC0F9D" w:rsidRDefault="002724D8" w:rsidP="00FC0F9D">
            <w:pPr>
              <w:pStyle w:val="2"/>
              <w:numPr>
                <w:ilvl w:val="0"/>
                <w:numId w:val="0"/>
              </w:numPr>
              <w:rPr>
                <w:lang w:val="en-US"/>
              </w:rPr>
            </w:pPr>
            <w:r w:rsidRPr="00FC0F9D">
              <w:rPr>
                <w:lang w:val="en-US"/>
              </w:rPr>
              <w:t>4.4. Shartnoma bo‘yicha xizmatlar Tomonlar Dalolatnomani imzolagan paytdan boshlab Ijrochi tomonidan ko‘rsatilgan deb hisoblanadi.</w:t>
            </w:r>
          </w:p>
        </w:tc>
        <w:tc>
          <w:tcPr>
            <w:tcW w:w="4962" w:type="dxa"/>
            <w:shd w:val="clear" w:color="auto" w:fill="auto"/>
          </w:tcPr>
          <w:p w:rsidR="002724D8" w:rsidRPr="00FC0F9D" w:rsidRDefault="002724D8" w:rsidP="00FC0F9D">
            <w:pPr>
              <w:pStyle w:val="2"/>
              <w:numPr>
                <w:ilvl w:val="0"/>
                <w:numId w:val="0"/>
              </w:numPr>
            </w:pPr>
            <w:r>
              <w:t xml:space="preserve">4.4. </w:t>
            </w:r>
            <w:r w:rsidRPr="00FE0791">
              <w:t>Услуги по Договору считаются оказанными Исполнителем с момента подписания Сторонами Акта.</w:t>
            </w:r>
          </w:p>
        </w:tc>
      </w:tr>
      <w:tr w:rsidR="009C6134" w:rsidRPr="000B6313" w:rsidTr="00FC0F9D">
        <w:trPr>
          <w:trHeight w:val="340"/>
        </w:trPr>
        <w:tc>
          <w:tcPr>
            <w:tcW w:w="4962" w:type="dxa"/>
            <w:shd w:val="clear" w:color="auto" w:fill="auto"/>
            <w:vAlign w:val="center"/>
          </w:tcPr>
          <w:p w:rsidR="009C6134" w:rsidRPr="000B6313" w:rsidRDefault="002724D8">
            <w:pPr>
              <w:spacing w:after="40"/>
              <w:ind w:right="33"/>
              <w:jc w:val="center"/>
              <w:rPr>
                <w:sz w:val="22"/>
                <w:szCs w:val="22"/>
              </w:rPr>
            </w:pPr>
            <w:r>
              <w:rPr>
                <w:b/>
                <w:sz w:val="22"/>
                <w:szCs w:val="22"/>
                <w:lang w:val="uz-Latn-UZ"/>
              </w:rPr>
              <w:t>5</w:t>
            </w:r>
            <w:r w:rsidR="009C6134" w:rsidRPr="000B6313">
              <w:rPr>
                <w:b/>
                <w:sz w:val="22"/>
                <w:szCs w:val="22"/>
                <w:lang w:val="uz-Latn-UZ"/>
              </w:rPr>
              <w:t>. TOMONLARNING HUQUQ VA MAJBURIYATLARI</w:t>
            </w:r>
          </w:p>
        </w:tc>
        <w:tc>
          <w:tcPr>
            <w:tcW w:w="4962" w:type="dxa"/>
            <w:shd w:val="clear" w:color="auto" w:fill="auto"/>
            <w:vAlign w:val="center"/>
          </w:tcPr>
          <w:p w:rsidR="009C6134" w:rsidRPr="000B6313" w:rsidRDefault="002724D8">
            <w:pPr>
              <w:spacing w:after="40"/>
              <w:ind w:right="33"/>
              <w:jc w:val="center"/>
              <w:rPr>
                <w:sz w:val="22"/>
                <w:szCs w:val="22"/>
                <w:lang w:val="uz-Latn-UZ"/>
              </w:rPr>
            </w:pPr>
            <w:r>
              <w:rPr>
                <w:b/>
                <w:sz w:val="22"/>
                <w:szCs w:val="22"/>
                <w:lang w:val="en-US"/>
              </w:rPr>
              <w:t>5</w:t>
            </w:r>
            <w:r w:rsidR="009C6134" w:rsidRPr="000B6313">
              <w:rPr>
                <w:b/>
                <w:sz w:val="22"/>
                <w:szCs w:val="22"/>
              </w:rPr>
              <w:t xml:space="preserve">. </w:t>
            </w:r>
            <w:r w:rsidR="009C6134" w:rsidRPr="000B6313">
              <w:rPr>
                <w:b/>
                <w:sz w:val="22"/>
                <w:szCs w:val="22"/>
                <w:lang w:val="uz-Latn-UZ"/>
              </w:rPr>
              <w:t>ПРАВА И ОБЯЗАННОСТИ СТОРОН</w:t>
            </w:r>
          </w:p>
        </w:tc>
      </w:tr>
      <w:tr w:rsidR="009C6134" w:rsidRPr="000B6313" w:rsidTr="00FC0F9D">
        <w:trPr>
          <w:trHeight w:val="340"/>
        </w:trPr>
        <w:tc>
          <w:tcPr>
            <w:tcW w:w="4962" w:type="dxa"/>
            <w:shd w:val="clear" w:color="auto" w:fill="auto"/>
          </w:tcPr>
          <w:p w:rsidR="009C6134" w:rsidRPr="00E20E67" w:rsidRDefault="002724D8" w:rsidP="00507DBD">
            <w:pPr>
              <w:spacing w:after="40"/>
              <w:ind w:right="33"/>
              <w:jc w:val="center"/>
              <w:rPr>
                <w:b/>
                <w:sz w:val="22"/>
                <w:szCs w:val="22"/>
                <w:lang w:val="uz-Latn-UZ"/>
              </w:rPr>
            </w:pPr>
            <w:r>
              <w:rPr>
                <w:b/>
                <w:sz w:val="22"/>
                <w:szCs w:val="22"/>
                <w:lang w:val="en-US" w:bidi="en-US"/>
              </w:rPr>
              <w:t>5</w:t>
            </w:r>
            <w:r w:rsidR="009C6134" w:rsidRPr="00E20E67">
              <w:rPr>
                <w:b/>
                <w:sz w:val="22"/>
                <w:szCs w:val="22"/>
                <w:lang w:val="uz-Latn-UZ" w:bidi="en-US"/>
              </w:rPr>
              <w:t>.</w:t>
            </w:r>
            <w:r w:rsidR="009C6134">
              <w:rPr>
                <w:b/>
                <w:sz w:val="22"/>
                <w:szCs w:val="22"/>
                <w:lang w:bidi="en-US"/>
              </w:rPr>
              <w:t>1</w:t>
            </w:r>
            <w:r w:rsidR="009C6134" w:rsidRPr="00E20E67">
              <w:rPr>
                <w:b/>
                <w:sz w:val="22"/>
                <w:szCs w:val="22"/>
                <w:lang w:val="uz-Latn-UZ" w:bidi="en-US"/>
              </w:rPr>
              <w:t>. Ijrochi majburiyatlari: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val="en-US" w:bidi="en-US"/>
              </w:rPr>
              <w:t>5</w:t>
            </w:r>
            <w:r w:rsidR="009C6134" w:rsidRPr="000B6313">
              <w:rPr>
                <w:b/>
                <w:sz w:val="22"/>
                <w:szCs w:val="22"/>
                <w:lang w:val="uz-Latn-UZ" w:bidi="en-US"/>
              </w:rPr>
              <w:t>.</w:t>
            </w:r>
            <w:r w:rsidR="009C6134">
              <w:rPr>
                <w:b/>
                <w:sz w:val="22"/>
                <w:szCs w:val="22"/>
                <w:lang w:bidi="en-US"/>
              </w:rPr>
              <w:t>1</w:t>
            </w:r>
            <w:r w:rsidR="009C6134" w:rsidRPr="000B6313">
              <w:rPr>
                <w:b/>
                <w:sz w:val="22"/>
                <w:szCs w:val="22"/>
                <w:lang w:val="uz-Latn-UZ" w:bidi="en-US"/>
              </w:rPr>
              <w:t>. Исполнитель обязуется:</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.1.1. Buyurtmachiga ushbu Shartnomaning 2.1-bandiga muvofiq Xizmat ko‘rsatish.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.1.1. Оказать Заказчику Услуги согласно п.2.1.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.1.2. Ushbu Shartnomaning 2.4-bandida belgilangan muddatlarda Xizmatlarni ko‘rsatish.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.1.2. Оказать Услуги в сроки, установленные в пункте 2.4.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lastRenderedPageBreak/>
              <w:t>5</w:t>
            </w:r>
            <w:r w:rsidRPr="00FC0F9D">
              <w:rPr>
                <w:lang w:val="en-US"/>
              </w:rPr>
              <w:t>.1.3. Buyurtmachiga Xizmatlar haqida to‘liq va aniq ma’lumotlarni taqdim etish.</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.1.3. Предоставить Заказчику полную и точную информацию об Услугах.</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252172">
              <w:t>.1.4. Xizmatlarni ko‘rsatish imkoniyati bo‘lmagan yoki ularni ko‘rsatish shartlari o‘zgargan taqdirda, bu haqda Buyurtmachini darhol yozma ravishda xabardor qilish, bunda Ijrochi Buyurtmachiga Ijrochining bajarilmagan majburiyatlari uchun to‘lagan pul mablag‘larini qaytarishi, Buyurtmachi esa Ijrochiga bajarilgan majburiyatlar uchun to‘lovni amalga oshirishi shart, bunda Buyurtmachi Ijrochidan Shartnoma umumiy summasining 20 foizi miqdorida jarima to‘lashni talab qilish huquqiga ega.</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.1.4. В случае невозможности оказания Услуг либо изменения условий их оказания письменно незамедлительно информировать об этом Заказчика,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Исполнителю, при этом Заказчик имеет право требовать от Исполнителя оплату штрафа в размере 20% общей суммы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252172">
              <w:t>.1.5. Shartnoma bo‘yicha Xizmatlarni ko‘rsatish yakunlangan kundan boshlab 5 (besh) ish kunidan kechiktirmay, buning natijasi 2.2-band bo‘lsa, Ijrochi Buyurtmachiga o‘z tomonidan imzolangan Xizmatlarni topshirish-qabul qilish dalolatnomasini (keyingi o‘rinlarda Dalolatnoma deb yuritiladi) ikki nusxada yuboradi.</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 xml:space="preserve">.1.5. Не позднее 5 (пяти) рабочих дней со дня окончания оказания Услуг по Договору, результатом которых является п.2.2., Исполнитель направляет Заказчику Акт сдачи-приемки оказанных Услуг (далее Акт) в двух экземплярах, подписанный, со своей стороны. </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165FB8">
              <w:t>.1.6. Buyurtmachi tomonidan Shartnoma bo‘yicha Xizmat ko‘rsatilganligi tasdiqlangunga qadar (Shartnomaning 2.2-bandiga muvofiq va Tomonlar ko‘rsatilgan xizmatlarni qabul qilish dalolatnomasini imzolagunga qadar) Shartnoma bo‘yicha o‘tkazilgan mablag‘larni hisob raqamida saqlab turish.</w:t>
            </w:r>
          </w:p>
        </w:tc>
        <w:tc>
          <w:tcPr>
            <w:tcW w:w="4962" w:type="dxa"/>
            <w:shd w:val="clear" w:color="auto" w:fill="auto"/>
          </w:tcPr>
          <w:p w:rsidR="002724D8" w:rsidRPr="006D3D96" w:rsidRDefault="002724D8" w:rsidP="002724D8">
            <w:pPr>
              <w:pStyle w:val="2"/>
              <w:numPr>
                <w:ilvl w:val="0"/>
                <w:numId w:val="0"/>
              </w:numPr>
              <w:ind w:left="33"/>
            </w:pPr>
            <w:r>
              <w:t>5</w:t>
            </w:r>
            <w:r w:rsidRPr="006D3D96">
              <w:t>.1.6. Сохранять на расчетном счете средства, переведенные по Договору Заказчиком до подтверждения оказания Услуги по Договору (в соответствии с пунктом 2.2 Договора и подписания Сторонами акта приемки оказанных услуг).</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.1.7. Zarur hollarda Buyurtmachi RIPE NCC bilan bevosita bog‘lanishi - mumkin bo‘lgan masalalar bo‘yicha Buyurtmachiga maslahat berishi lozim.</w:t>
            </w:r>
          </w:p>
        </w:tc>
        <w:tc>
          <w:tcPr>
            <w:tcW w:w="4962" w:type="dxa"/>
            <w:shd w:val="clear" w:color="auto" w:fill="auto"/>
          </w:tcPr>
          <w:p w:rsidR="002724D8" w:rsidRPr="006D3D96" w:rsidRDefault="002724D8" w:rsidP="002724D8">
            <w:pPr>
              <w:pStyle w:val="2"/>
              <w:numPr>
                <w:ilvl w:val="0"/>
                <w:numId w:val="0"/>
              </w:numPr>
              <w:ind w:left="33"/>
            </w:pPr>
            <w:r w:rsidRPr="00FC0F9D">
              <w:t>5</w:t>
            </w:r>
            <w:r w:rsidRPr="006D3D96">
              <w:t>.1.7. При необходимости Заказчику контактировать непосредственно с RIPE NCC -провести консультацию Заказчика по возможным вопросам.</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.1.8. Shartnoma shartlariga muvofiq bo‘lgan birlamchi hujjatlarni Buyurtmachiga topshirish.</w:t>
            </w:r>
          </w:p>
        </w:tc>
        <w:tc>
          <w:tcPr>
            <w:tcW w:w="4962" w:type="dxa"/>
            <w:shd w:val="clear" w:color="auto" w:fill="auto"/>
          </w:tcPr>
          <w:p w:rsidR="002724D8" w:rsidRPr="006D3D96" w:rsidRDefault="002724D8">
            <w:pPr>
              <w:pStyle w:val="2"/>
              <w:numPr>
                <w:ilvl w:val="0"/>
                <w:numId w:val="0"/>
              </w:numPr>
              <w:ind w:left="33"/>
            </w:pPr>
            <w:r w:rsidRPr="00FC0F9D">
              <w:t>5</w:t>
            </w:r>
            <w:r w:rsidRPr="006D3D96">
              <w:t>.1.8. Передавать Заказчику первичные документы, соответствующие условиям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165FB8">
              <w:t>.1.9. Buyurtmachining Ijrochi tomonidan ko‘rsatilgan xizmatlardagi e’tirozlarini ushbu Shartnomada belgilangan muddatlarda o‘z vaqtida bartaraf etish.</w:t>
            </w:r>
          </w:p>
        </w:tc>
        <w:tc>
          <w:tcPr>
            <w:tcW w:w="4962" w:type="dxa"/>
            <w:shd w:val="clear" w:color="auto" w:fill="auto"/>
          </w:tcPr>
          <w:p w:rsidR="002724D8" w:rsidRPr="0008270C" w:rsidRDefault="002724D8" w:rsidP="002724D8">
            <w:pPr>
              <w:pStyle w:val="2"/>
              <w:numPr>
                <w:ilvl w:val="0"/>
                <w:numId w:val="0"/>
              </w:numPr>
            </w:pPr>
            <w:r w:rsidRPr="00FC0F9D">
              <w:t>5</w:t>
            </w:r>
            <w:r w:rsidRPr="0008270C">
              <w:t>.1.9. Своевременно устранять замечания Заказчика в оказанных Исполнителем услугах, в сроки, установленные в настоящем Договоре.</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lang w:val="en-US"/>
              </w:rPr>
            </w:pPr>
            <w:r>
              <w:rPr>
                <w:lang w:val="en-US"/>
              </w:rPr>
              <w:t>5</w:t>
            </w:r>
            <w:r w:rsidRPr="00FC0F9D">
              <w:rPr>
                <w:lang w:val="en-US"/>
              </w:rPr>
              <w:t>.1.10. Ushbu Shartnomaning boshqa bandlarida nazarda tutilgan majburiyatlarni bajarish</w:t>
            </w:r>
          </w:p>
        </w:tc>
        <w:tc>
          <w:tcPr>
            <w:tcW w:w="4962" w:type="dxa"/>
            <w:shd w:val="clear" w:color="auto" w:fill="auto"/>
          </w:tcPr>
          <w:p w:rsidR="002724D8" w:rsidRPr="0008270C" w:rsidRDefault="002724D8" w:rsidP="002724D8">
            <w:pPr>
              <w:pStyle w:val="2"/>
              <w:numPr>
                <w:ilvl w:val="0"/>
                <w:numId w:val="0"/>
              </w:numPr>
            </w:pPr>
            <w:r w:rsidRPr="00FC0F9D">
              <w:t>5</w:t>
            </w:r>
            <w:r w:rsidRPr="0008270C">
              <w:t>.1.10. Выполнять обязательства, предусмотренные другими пунктами настоящего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pPr>
            <w:r w:rsidRPr="00FC0F9D">
              <w:t>5</w:t>
            </w:r>
            <w:r w:rsidRPr="004A3317">
              <w:t xml:space="preserve">.1.11. </w:t>
            </w:r>
            <w:r w:rsidR="00C27806" w:rsidRPr="004A3317">
              <w:t xml:space="preserve">1024 </w:t>
            </w:r>
            <w:r w:rsidR="00C27806" w:rsidRPr="004F5651">
              <w:rPr>
                <w:lang w:val="en-US"/>
              </w:rPr>
              <w:t>blokini</w:t>
            </w:r>
            <w:r w:rsidR="00C27806" w:rsidRPr="00FC0F9D">
              <w:t xml:space="preserve"> </w:t>
            </w:r>
            <w:r w:rsidR="00C27806" w:rsidRPr="00FC0F9D">
              <w:rPr>
                <w:lang w:val="en-US"/>
              </w:rPr>
              <w:t>IPv</w:t>
            </w:r>
            <w:r w:rsidR="00C27806" w:rsidRPr="004A3317">
              <w:t xml:space="preserve">4 </w:t>
            </w:r>
            <w:r w:rsidR="00C27806" w:rsidRPr="00FC0F9D">
              <w:rPr>
                <w:lang w:val="en-US"/>
              </w:rPr>
              <w:t>Tarmoq</w:t>
            </w:r>
            <w:r w:rsidR="00C27806" w:rsidRPr="004A3317">
              <w:t xml:space="preserve"> /22 </w:t>
            </w:r>
            <w:r w:rsidRPr="00FC0F9D">
              <w:rPr>
                <w:lang w:val="en-US"/>
              </w:rPr>
              <w:t>manzillarining</w:t>
            </w:r>
            <w:r w:rsidRPr="004A3317">
              <w:t xml:space="preserve"> </w:t>
            </w:r>
            <w:r w:rsidRPr="00FC0F9D">
              <w:rPr>
                <w:lang w:val="en-US"/>
              </w:rPr>
              <w:t>qayta</w:t>
            </w:r>
            <w:r w:rsidRPr="004A3317">
              <w:t xml:space="preserve"> </w:t>
            </w:r>
            <w:r w:rsidRPr="00FC0F9D">
              <w:rPr>
                <w:lang w:val="en-US"/>
              </w:rPr>
              <w:t>ro</w:t>
            </w:r>
            <w:r w:rsidRPr="004A3317">
              <w:t>‘</w:t>
            </w:r>
            <w:r w:rsidRPr="00FC0F9D">
              <w:rPr>
                <w:lang w:val="en-US"/>
              </w:rPr>
              <w:t>yxatdan</w:t>
            </w:r>
            <w:r w:rsidRPr="004A3317">
              <w:t xml:space="preserve"> </w:t>
            </w:r>
            <w:r w:rsidRPr="00FC0F9D">
              <w:rPr>
                <w:lang w:val="en-US"/>
              </w:rPr>
              <w:t>o</w:t>
            </w:r>
            <w:r w:rsidRPr="004A3317">
              <w:t>‘</w:t>
            </w:r>
            <w:r w:rsidRPr="00FC0F9D">
              <w:rPr>
                <w:lang w:val="en-US"/>
              </w:rPr>
              <w:t>tkazish</w:t>
            </w:r>
            <w:r w:rsidRPr="004A3317">
              <w:t xml:space="preserve"> </w:t>
            </w:r>
            <w:r w:rsidRPr="00FC0F9D">
              <w:rPr>
                <w:lang w:val="en-US"/>
              </w:rPr>
              <w:t>jarayonida</w:t>
            </w:r>
            <w:r w:rsidRPr="004A3317">
              <w:t xml:space="preserve"> </w:t>
            </w:r>
            <w:r w:rsidRPr="00FC0F9D">
              <w:rPr>
                <w:lang w:val="en-US"/>
              </w:rPr>
              <w:t>Buyurtmachining</w:t>
            </w:r>
            <w:r w:rsidRPr="004A3317">
              <w:t xml:space="preserve"> </w:t>
            </w:r>
            <w:r w:rsidRPr="00FC0F9D">
              <w:rPr>
                <w:lang w:val="en-US"/>
              </w:rPr>
              <w:t>manfaatlarini</w:t>
            </w:r>
            <w:r w:rsidRPr="004A3317">
              <w:t xml:space="preserve"> </w:t>
            </w:r>
            <w:r w:rsidRPr="00FC0F9D">
              <w:rPr>
                <w:lang w:val="en-US"/>
              </w:rPr>
              <w:t>ifodalash</w:t>
            </w:r>
            <w:r w:rsidRPr="004A3317">
              <w:t>.</w:t>
            </w:r>
          </w:p>
        </w:tc>
        <w:tc>
          <w:tcPr>
            <w:tcW w:w="4962" w:type="dxa"/>
            <w:shd w:val="clear" w:color="auto" w:fill="auto"/>
          </w:tcPr>
          <w:p w:rsidR="002724D8" w:rsidRPr="0008270C" w:rsidRDefault="002724D8" w:rsidP="002724D8">
            <w:pPr>
              <w:pStyle w:val="2"/>
              <w:numPr>
                <w:ilvl w:val="0"/>
                <w:numId w:val="0"/>
              </w:numPr>
              <w:tabs>
                <w:tab w:val="left" w:pos="0"/>
              </w:tabs>
            </w:pPr>
            <w:r w:rsidRPr="00FC0F9D">
              <w:t>5</w:t>
            </w:r>
            <w:r w:rsidRPr="0008270C">
              <w:t xml:space="preserve">.1.11. Представлять интересы Заказчика в процессе перерегистрации блока </w:t>
            </w:r>
            <w:r w:rsidRPr="0008270C">
              <w:rPr>
                <w:iCs/>
              </w:rPr>
              <w:t>1024 IPv4 адресов Сеть /22.</w:t>
            </w:r>
            <w:r w:rsidRPr="0008270C">
              <w:t xml:space="preserve"> </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color w:val="FF0000"/>
                <w:lang w:val="en-US"/>
              </w:rPr>
            </w:pPr>
            <w:r>
              <w:rPr>
                <w:color w:val="FF0000"/>
                <w:lang w:val="en-US"/>
              </w:rPr>
              <w:t>5</w:t>
            </w:r>
            <w:r w:rsidRPr="00FC0F9D">
              <w:rPr>
                <w:color w:val="FF0000"/>
                <w:lang w:val="en-US"/>
              </w:rPr>
              <w:t>.1.12 ushbu shartnoma imzolangan kundan boshlab 3 (uch) kundan kechiktirmay Buyurtmachiga "Transfer Agreement"ni taqdim etishi shart.</w:t>
            </w:r>
          </w:p>
        </w:tc>
        <w:tc>
          <w:tcPr>
            <w:tcW w:w="4962" w:type="dxa"/>
            <w:shd w:val="clear" w:color="auto" w:fill="auto"/>
          </w:tcPr>
          <w:p w:rsidR="002724D8" w:rsidRPr="002724D8" w:rsidRDefault="002724D8" w:rsidP="002724D8">
            <w:pPr>
              <w:pStyle w:val="2"/>
              <w:numPr>
                <w:ilvl w:val="0"/>
                <w:numId w:val="0"/>
              </w:numPr>
              <w:tabs>
                <w:tab w:val="left" w:pos="0"/>
              </w:tabs>
              <w:rPr>
                <w:color w:val="FF0000"/>
              </w:rPr>
            </w:pPr>
            <w:r w:rsidRPr="00FC0F9D">
              <w:rPr>
                <w:color w:val="FF0000"/>
              </w:rPr>
              <w:t>5</w:t>
            </w:r>
            <w:r w:rsidRPr="002724D8">
              <w:rPr>
                <w:color w:val="FF0000"/>
              </w:rPr>
              <w:t>.1.12 не позднее 3 (трех) дней со дня подписания настоящего договора предоставить Заказчику Transfer Agreement».</w:t>
            </w:r>
          </w:p>
        </w:tc>
      </w:tr>
      <w:tr w:rsidR="009C6134" w:rsidRPr="000B6313" w:rsidTr="00FC0F9D">
        <w:trPr>
          <w:trHeight w:val="340"/>
        </w:trPr>
        <w:tc>
          <w:tcPr>
            <w:tcW w:w="4962" w:type="dxa"/>
            <w:shd w:val="clear" w:color="auto" w:fill="auto"/>
          </w:tcPr>
          <w:p w:rsidR="009C6134" w:rsidRPr="00E20E67" w:rsidRDefault="002724D8" w:rsidP="00507DBD">
            <w:pPr>
              <w:pStyle w:val="a4"/>
              <w:tabs>
                <w:tab w:val="left" w:pos="709"/>
              </w:tabs>
              <w:spacing w:after="40"/>
              <w:ind w:left="0" w:right="33"/>
              <w:contextualSpacing w:val="0"/>
              <w:jc w:val="center"/>
              <w:rPr>
                <w:sz w:val="22"/>
                <w:szCs w:val="22"/>
                <w:lang w:val="uz-Latn-UZ"/>
              </w:rPr>
            </w:pPr>
            <w:r>
              <w:rPr>
                <w:b/>
                <w:sz w:val="22"/>
                <w:szCs w:val="22"/>
                <w:lang w:val="en-US" w:bidi="en-US"/>
              </w:rPr>
              <w:t>5</w:t>
            </w:r>
            <w:r w:rsidR="009C6134">
              <w:rPr>
                <w:b/>
                <w:sz w:val="22"/>
                <w:szCs w:val="22"/>
                <w:lang w:bidi="en-US"/>
              </w:rPr>
              <w:t>.</w:t>
            </w:r>
            <w:r w:rsidR="009C6134">
              <w:rPr>
                <w:b/>
                <w:sz w:val="22"/>
                <w:szCs w:val="22"/>
                <w:lang w:val="uz-Latn-UZ" w:bidi="en-US"/>
              </w:rPr>
              <w:t>2</w:t>
            </w:r>
            <w:r w:rsidR="009C6134" w:rsidRPr="00E20E67">
              <w:rPr>
                <w:b/>
                <w:sz w:val="22"/>
                <w:szCs w:val="22"/>
                <w:lang w:val="uz-Latn-UZ" w:bidi="en-US"/>
              </w:rPr>
              <w:t>. Buyurtmachi majburiyatlari: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sz w:val="22"/>
                <w:szCs w:val="22"/>
                <w:lang w:val="uz-Latn-UZ"/>
              </w:rPr>
            </w:pPr>
            <w:r>
              <w:rPr>
                <w:b/>
                <w:sz w:val="22"/>
                <w:szCs w:val="22"/>
                <w:lang w:val="uz-Latn-UZ" w:bidi="en-US"/>
              </w:rPr>
              <w:t>5</w:t>
            </w:r>
            <w:r w:rsidR="009C6134" w:rsidRPr="000B6313">
              <w:rPr>
                <w:b/>
                <w:sz w:val="22"/>
                <w:szCs w:val="22"/>
                <w:lang w:val="uz-Latn-UZ" w:bidi="en-US"/>
              </w:rPr>
              <w:t>.</w:t>
            </w:r>
            <w:r w:rsidR="009C6134">
              <w:rPr>
                <w:b/>
                <w:sz w:val="22"/>
                <w:szCs w:val="22"/>
                <w:lang w:bidi="en-US"/>
              </w:rPr>
              <w:t>2</w:t>
            </w:r>
            <w:r w:rsidR="009C6134" w:rsidRPr="000B6313">
              <w:rPr>
                <w:b/>
                <w:sz w:val="22"/>
                <w:szCs w:val="22"/>
                <w:lang w:val="uz-Latn-UZ" w:bidi="en-US"/>
              </w:rPr>
              <w:t>. Заказчик обязуется:</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lastRenderedPageBreak/>
              <w:t>5</w:t>
            </w:r>
            <w:r w:rsidRPr="00FC0F9D">
              <w:rPr>
                <w:lang w:val="en-US"/>
              </w:rPr>
              <w:t>.2.1. Buyurtmachi ushbu shartnoma shartlari asosida to‘lovni amalga oshirish majburiyatini oladi.</w:t>
            </w:r>
          </w:p>
        </w:tc>
        <w:tc>
          <w:tcPr>
            <w:tcW w:w="4962" w:type="dxa"/>
            <w:shd w:val="clear" w:color="auto" w:fill="auto"/>
          </w:tcPr>
          <w:p w:rsidR="002724D8" w:rsidRPr="009C6FF8" w:rsidRDefault="002724D8" w:rsidP="002724D8">
            <w:pPr>
              <w:pStyle w:val="2"/>
              <w:numPr>
                <w:ilvl w:val="0"/>
                <w:numId w:val="0"/>
              </w:numPr>
            </w:pPr>
            <w:r w:rsidRPr="00FC0F9D">
              <w:t>5</w:t>
            </w:r>
            <w:r w:rsidRPr="009C6FF8">
              <w:t>.2.1.Заказчик обязуется произвести оплату, на условиях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BC2BF0">
              <w:t>.2.2.Ushbu shartnoma shartlari asosida Ijrochi tomonidan yuborilgan birlamchi hujjatlarni qabul qilish va imzolash.</w:t>
            </w:r>
          </w:p>
        </w:tc>
        <w:tc>
          <w:tcPr>
            <w:tcW w:w="4962" w:type="dxa"/>
            <w:shd w:val="clear" w:color="auto" w:fill="auto"/>
          </w:tcPr>
          <w:p w:rsidR="002724D8" w:rsidRPr="009C6FF8" w:rsidRDefault="002724D8" w:rsidP="002724D8">
            <w:pPr>
              <w:pStyle w:val="2"/>
              <w:numPr>
                <w:ilvl w:val="0"/>
                <w:numId w:val="0"/>
              </w:numPr>
            </w:pPr>
            <w:r w:rsidRPr="00FC0F9D">
              <w:t>5</w:t>
            </w:r>
            <w:r w:rsidRPr="009C6FF8">
              <w:t>.2.2.Принимать, подписывать направленные Исполнителем первичные документы на условиях настоящего договора.</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sidRPr="00FC0F9D">
              <w:t>5</w:t>
            </w:r>
            <w:r w:rsidRPr="00BC2BF0">
              <w:t>.2.3. Xizmatlarni ko‘rsatishda aniqlangan kamchiliklar (to‘siqlar, cheklovlar) haqida Ijrochini yozma ravishda xabardor qilish.</w:t>
            </w:r>
          </w:p>
        </w:tc>
        <w:tc>
          <w:tcPr>
            <w:tcW w:w="4962" w:type="dxa"/>
            <w:shd w:val="clear" w:color="auto" w:fill="auto"/>
          </w:tcPr>
          <w:p w:rsidR="002724D8" w:rsidRPr="009C6FF8" w:rsidRDefault="002724D8" w:rsidP="002724D8">
            <w:pPr>
              <w:pStyle w:val="2"/>
              <w:numPr>
                <w:ilvl w:val="0"/>
                <w:numId w:val="0"/>
              </w:numPr>
            </w:pPr>
            <w:r w:rsidRPr="00FC0F9D">
              <w:t>5</w:t>
            </w:r>
            <w:r w:rsidRPr="009C6FF8">
              <w:t xml:space="preserve">.2.3. Письменно уведомлять Исполнителя о выявленных недостатках (препятствий, ограничений) в осуществлении оказания Услуг. </w:t>
            </w:r>
          </w:p>
        </w:tc>
      </w:tr>
      <w:tr w:rsidR="002724D8" w:rsidRPr="000B6313" w:rsidTr="00FC0F9D">
        <w:trPr>
          <w:trHeight w:val="340"/>
        </w:trPr>
        <w:tc>
          <w:tcPr>
            <w:tcW w:w="4962" w:type="dxa"/>
            <w:shd w:val="clear" w:color="auto" w:fill="auto"/>
          </w:tcPr>
          <w:p w:rsidR="002724D8" w:rsidRPr="000B6313" w:rsidRDefault="002724D8" w:rsidP="00FC0F9D">
            <w:pPr>
              <w:spacing w:after="40"/>
              <w:jc w:val="both"/>
              <w:rPr>
                <w:rFonts w:eastAsia="Calibri"/>
                <w:b/>
                <w:sz w:val="22"/>
                <w:szCs w:val="22"/>
                <w:lang w:val="uz-Latn-UZ"/>
              </w:rPr>
            </w:pPr>
            <w:r>
              <w:rPr>
                <w:lang w:val="en-US"/>
              </w:rPr>
              <w:t>5</w:t>
            </w:r>
            <w:r w:rsidRPr="00FC0F9D">
              <w:rPr>
                <w:lang w:val="en-US"/>
              </w:rPr>
              <w:t>.2.4. Ushbu Shartnomaning boshqa bandlarida nazarda tutilgan majburiyatlarni bajarish.</w:t>
            </w:r>
          </w:p>
        </w:tc>
        <w:tc>
          <w:tcPr>
            <w:tcW w:w="4962" w:type="dxa"/>
            <w:shd w:val="clear" w:color="auto" w:fill="auto"/>
          </w:tcPr>
          <w:p w:rsidR="002724D8" w:rsidRPr="009C6FF8" w:rsidRDefault="002724D8" w:rsidP="002724D8">
            <w:pPr>
              <w:pStyle w:val="2"/>
              <w:numPr>
                <w:ilvl w:val="0"/>
                <w:numId w:val="0"/>
              </w:numPr>
            </w:pPr>
            <w:r w:rsidRPr="00FC0F9D">
              <w:t>5</w:t>
            </w:r>
            <w:r w:rsidRPr="009C6FF8">
              <w:t>.2.4. Выполнять обязательства, предусмотренные другими пунктами настоящего Договора.</w:t>
            </w:r>
          </w:p>
        </w:tc>
      </w:tr>
      <w:tr w:rsidR="002724D8" w:rsidRPr="000B6313" w:rsidTr="00FC0F9D">
        <w:trPr>
          <w:trHeight w:val="340"/>
        </w:trPr>
        <w:tc>
          <w:tcPr>
            <w:tcW w:w="4962" w:type="dxa"/>
            <w:shd w:val="clear" w:color="auto" w:fill="auto"/>
          </w:tcPr>
          <w:p w:rsidR="002724D8" w:rsidRPr="00FC0F9D" w:rsidRDefault="002724D8" w:rsidP="00FC0F9D">
            <w:pPr>
              <w:spacing w:after="40"/>
              <w:jc w:val="both"/>
              <w:rPr>
                <w:rFonts w:eastAsia="Calibri"/>
                <w:b/>
                <w:color w:val="FF0000"/>
                <w:sz w:val="22"/>
                <w:szCs w:val="22"/>
                <w:lang w:val="uz-Latn-UZ"/>
              </w:rPr>
            </w:pPr>
            <w:r w:rsidRPr="00FC0F9D">
              <w:rPr>
                <w:color w:val="FF0000"/>
              </w:rPr>
              <w:t>5.2.5. “O‘tkazma kelishuvi” hujjatini Ijrochi tomonidan taqdim etilgan kundan boshlab 3 (uch) ish kunidan kechiktirmay imzolash va uning nusxasini Ijrochining Aloqa bog‘lash shaxsiga elektron pochta orqali yuborish.</w:t>
            </w:r>
          </w:p>
        </w:tc>
        <w:tc>
          <w:tcPr>
            <w:tcW w:w="4962" w:type="dxa"/>
            <w:shd w:val="clear" w:color="auto" w:fill="auto"/>
          </w:tcPr>
          <w:p w:rsidR="002724D8" w:rsidRPr="00C27806" w:rsidRDefault="002724D8" w:rsidP="002724D8">
            <w:pPr>
              <w:pStyle w:val="2"/>
              <w:numPr>
                <w:ilvl w:val="0"/>
                <w:numId w:val="0"/>
              </w:numPr>
              <w:rPr>
                <w:color w:val="FF0000"/>
              </w:rPr>
            </w:pPr>
            <w:r w:rsidRPr="00FC0F9D">
              <w:rPr>
                <w:color w:val="FF0000"/>
              </w:rPr>
              <w:t>5</w:t>
            </w:r>
            <w:r w:rsidRPr="00C27806">
              <w:rPr>
                <w:color w:val="FF0000"/>
              </w:rPr>
              <w:t xml:space="preserve">.2.5. Подписать документ «Transfer Agreement» не позднее 3 (трех) рабочих дней с даты предоставления его Исполнителем и выслать копию по электронной почте Контактному лицу Исполнителя. </w:t>
            </w:r>
          </w:p>
        </w:tc>
      </w:tr>
      <w:tr w:rsidR="009C6134" w:rsidRPr="000B6313" w:rsidTr="00FC0F9D">
        <w:trPr>
          <w:trHeight w:val="340"/>
        </w:trPr>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bidi="en-US"/>
              </w:rPr>
              <w:t>5</w:t>
            </w:r>
            <w:r w:rsidR="009C6134">
              <w:rPr>
                <w:b/>
                <w:sz w:val="22"/>
                <w:szCs w:val="22"/>
                <w:lang w:val="uz-Latn-UZ" w:bidi="en-US"/>
              </w:rPr>
              <w:t>.</w:t>
            </w:r>
            <w:r w:rsidR="009C6134">
              <w:rPr>
                <w:b/>
                <w:sz w:val="22"/>
                <w:szCs w:val="22"/>
                <w:lang w:bidi="en-US"/>
              </w:rPr>
              <w:t>3.</w:t>
            </w:r>
            <w:r w:rsidR="009C6134" w:rsidRPr="000B6313">
              <w:rPr>
                <w:b/>
                <w:sz w:val="22"/>
                <w:szCs w:val="22"/>
                <w:lang w:val="uz-Latn-UZ" w:bidi="en-US"/>
              </w:rPr>
              <w:t xml:space="preserve"> Ijrochi huquqlari:</w:t>
            </w:r>
          </w:p>
        </w:tc>
        <w:tc>
          <w:tcPr>
            <w:tcW w:w="4962" w:type="dxa"/>
            <w:shd w:val="clear" w:color="auto" w:fill="auto"/>
          </w:tcPr>
          <w:p w:rsidR="009C6134" w:rsidRPr="000B6313" w:rsidRDefault="002724D8" w:rsidP="00507DBD">
            <w:pPr>
              <w:pStyle w:val="a4"/>
              <w:tabs>
                <w:tab w:val="left" w:pos="709"/>
              </w:tabs>
              <w:spacing w:after="40"/>
              <w:ind w:left="0" w:right="33"/>
              <w:contextualSpacing w:val="0"/>
              <w:jc w:val="center"/>
              <w:rPr>
                <w:b/>
                <w:sz w:val="22"/>
                <w:szCs w:val="22"/>
                <w:lang w:val="uz-Latn-UZ" w:bidi="en-US"/>
              </w:rPr>
            </w:pPr>
            <w:r>
              <w:rPr>
                <w:b/>
                <w:sz w:val="22"/>
                <w:szCs w:val="22"/>
                <w:lang w:val="uz-Latn-UZ" w:bidi="en-US"/>
              </w:rPr>
              <w:t>5</w:t>
            </w:r>
            <w:r w:rsidR="009C6134">
              <w:rPr>
                <w:b/>
                <w:sz w:val="22"/>
                <w:szCs w:val="22"/>
                <w:lang w:val="uz-Latn-UZ" w:bidi="en-US"/>
              </w:rPr>
              <w:t>.3</w:t>
            </w:r>
            <w:r w:rsidR="009C6134" w:rsidRPr="000B6313">
              <w:rPr>
                <w:b/>
                <w:sz w:val="22"/>
                <w:szCs w:val="22"/>
                <w:lang w:val="uz-Latn-UZ" w:bidi="en-US"/>
              </w:rPr>
              <w:t>. Исполнитель имеет право:</w:t>
            </w:r>
          </w:p>
        </w:tc>
      </w:tr>
      <w:tr w:rsidR="009C6134" w:rsidRPr="000B6313" w:rsidTr="00FC0F9D">
        <w:trPr>
          <w:trHeight w:val="340"/>
        </w:trPr>
        <w:tc>
          <w:tcPr>
            <w:tcW w:w="4962" w:type="dxa"/>
            <w:shd w:val="clear" w:color="auto" w:fill="auto"/>
          </w:tcPr>
          <w:p w:rsidR="009C6134" w:rsidRPr="000B6313" w:rsidRDefault="00320B83" w:rsidP="00FC0F9D">
            <w:pPr>
              <w:pStyle w:val="2"/>
              <w:numPr>
                <w:ilvl w:val="0"/>
                <w:numId w:val="0"/>
              </w:numPr>
              <w:rPr>
                <w:rFonts w:eastAsia="Calibri"/>
                <w:b/>
                <w:sz w:val="22"/>
                <w:szCs w:val="22"/>
                <w:lang w:val="uz-Latn-UZ"/>
              </w:rPr>
            </w:pPr>
            <w:r w:rsidRPr="00FC0F9D">
              <w:rPr>
                <w:lang w:val="en-US"/>
              </w:rPr>
              <w:t>3.3.1. Xizmatlarni muddatidan oldin taqdim etish.</w:t>
            </w:r>
          </w:p>
        </w:tc>
        <w:tc>
          <w:tcPr>
            <w:tcW w:w="4962" w:type="dxa"/>
            <w:shd w:val="clear" w:color="auto" w:fill="auto"/>
          </w:tcPr>
          <w:p w:rsidR="009C6134" w:rsidRDefault="009C6134" w:rsidP="00507DBD">
            <w:pPr>
              <w:pStyle w:val="2"/>
              <w:numPr>
                <w:ilvl w:val="0"/>
                <w:numId w:val="0"/>
              </w:numPr>
            </w:pPr>
            <w:r>
              <w:t>3.3</w:t>
            </w:r>
            <w:r w:rsidRPr="004907E6">
              <w:t>.1. Предоставить Услуги досрочно.</w:t>
            </w:r>
          </w:p>
        </w:tc>
      </w:tr>
      <w:tr w:rsidR="009C6134" w:rsidRPr="000B6313" w:rsidTr="00FC0F9D">
        <w:trPr>
          <w:trHeight w:val="340"/>
        </w:trPr>
        <w:tc>
          <w:tcPr>
            <w:tcW w:w="4962" w:type="dxa"/>
            <w:shd w:val="clear" w:color="auto" w:fill="auto"/>
          </w:tcPr>
          <w:p w:rsidR="009C6134" w:rsidRPr="00C27806" w:rsidRDefault="009C6134" w:rsidP="00507DBD">
            <w:pPr>
              <w:spacing w:after="40"/>
              <w:ind w:right="33"/>
              <w:jc w:val="center"/>
              <w:rPr>
                <w:b/>
                <w:sz w:val="22"/>
                <w:szCs w:val="22"/>
                <w:lang w:val="uz-Latn-UZ"/>
              </w:rPr>
            </w:pPr>
            <w:r w:rsidRPr="00C27806">
              <w:rPr>
                <w:b/>
                <w:sz w:val="22"/>
                <w:szCs w:val="22"/>
                <w:lang w:val="uz-Latn-UZ" w:bidi="en-US"/>
              </w:rPr>
              <w:t>3.</w:t>
            </w:r>
            <w:r w:rsidRPr="00C27806">
              <w:rPr>
                <w:b/>
                <w:sz w:val="22"/>
                <w:szCs w:val="22"/>
                <w:lang w:bidi="en-US"/>
              </w:rPr>
              <w:t>4</w:t>
            </w:r>
            <w:r w:rsidRPr="00C27806">
              <w:rPr>
                <w:b/>
                <w:sz w:val="22"/>
                <w:szCs w:val="22"/>
                <w:lang w:val="uz-Latn-UZ" w:bidi="en-US"/>
              </w:rPr>
              <w:t>. Ijrochi huquqlari:</w:t>
            </w:r>
          </w:p>
        </w:tc>
        <w:tc>
          <w:tcPr>
            <w:tcW w:w="4962" w:type="dxa"/>
            <w:shd w:val="clear" w:color="auto" w:fill="auto"/>
          </w:tcPr>
          <w:p w:rsidR="009C6134" w:rsidRPr="00C27806" w:rsidRDefault="002724D8" w:rsidP="00507DBD">
            <w:pPr>
              <w:pStyle w:val="a4"/>
              <w:tabs>
                <w:tab w:val="left" w:pos="709"/>
              </w:tabs>
              <w:spacing w:after="40"/>
              <w:ind w:left="0" w:right="33"/>
              <w:contextualSpacing w:val="0"/>
              <w:jc w:val="center"/>
              <w:rPr>
                <w:sz w:val="22"/>
                <w:szCs w:val="22"/>
                <w:lang w:val="uz-Latn-UZ"/>
              </w:rPr>
            </w:pPr>
            <w:r w:rsidRPr="00FC0F9D">
              <w:rPr>
                <w:b/>
                <w:sz w:val="22"/>
                <w:szCs w:val="22"/>
                <w:lang w:val="uz-Latn-UZ" w:bidi="en-US"/>
              </w:rPr>
              <w:t>5</w:t>
            </w:r>
            <w:r w:rsidR="009C6134" w:rsidRPr="00C27806">
              <w:rPr>
                <w:b/>
                <w:sz w:val="22"/>
                <w:szCs w:val="22"/>
                <w:lang w:val="uz-Latn-UZ" w:bidi="en-US"/>
              </w:rPr>
              <w:t>.</w:t>
            </w:r>
            <w:r w:rsidR="009C6134" w:rsidRPr="00C27806">
              <w:rPr>
                <w:b/>
                <w:sz w:val="22"/>
                <w:szCs w:val="22"/>
                <w:lang w:bidi="en-US"/>
              </w:rPr>
              <w:t>4</w:t>
            </w:r>
            <w:r w:rsidR="009C6134" w:rsidRPr="00C27806">
              <w:rPr>
                <w:b/>
                <w:sz w:val="22"/>
                <w:szCs w:val="22"/>
                <w:lang w:val="uz-Latn-UZ" w:bidi="en-US"/>
              </w:rPr>
              <w:t>.</w:t>
            </w:r>
            <w:r w:rsidR="009C6134" w:rsidRPr="00C27806">
              <w:rPr>
                <w:b/>
                <w:sz w:val="22"/>
                <w:szCs w:val="22"/>
                <w:lang w:val="uz-Latn-UZ" w:bidi="en-US"/>
              </w:rPr>
              <w:tab/>
              <w:t>Заказчик имеет право:</w:t>
            </w:r>
          </w:p>
        </w:tc>
      </w:tr>
      <w:tr w:rsidR="00320B83" w:rsidRPr="000B6313" w:rsidTr="00FC0F9D">
        <w:trPr>
          <w:trHeight w:val="340"/>
        </w:trPr>
        <w:tc>
          <w:tcPr>
            <w:tcW w:w="4962" w:type="dxa"/>
            <w:shd w:val="clear" w:color="auto" w:fill="auto"/>
          </w:tcPr>
          <w:p w:rsidR="00320B83" w:rsidRPr="00FC0F9D" w:rsidRDefault="002724D8" w:rsidP="00FC0F9D">
            <w:pPr>
              <w:pStyle w:val="2"/>
              <w:numPr>
                <w:ilvl w:val="0"/>
                <w:numId w:val="0"/>
              </w:numPr>
              <w:rPr>
                <w:lang w:val="en-US"/>
              </w:rPr>
            </w:pPr>
            <w:r w:rsidRPr="00FC0F9D">
              <w:rPr>
                <w:lang w:val="en-US"/>
              </w:rPr>
              <w:t>5</w:t>
            </w:r>
            <w:r w:rsidR="00320B83" w:rsidRPr="00FC0F9D">
              <w:rPr>
                <w:lang w:val="en-US"/>
              </w:rPr>
              <w:t>.4.1.</w:t>
            </w:r>
            <w:r w:rsidR="00C27806" w:rsidRPr="00FC0F9D">
              <w:rPr>
                <w:lang w:val="en-US"/>
              </w:rPr>
              <w:t xml:space="preserve"> Ijrochining bajarayotgan faoliyatiga aralashmagan holda, Xizmatlar ko‘rsatish jarayoni va sifatini tekshirish.</w:t>
            </w:r>
          </w:p>
        </w:tc>
        <w:tc>
          <w:tcPr>
            <w:tcW w:w="4962" w:type="dxa"/>
            <w:shd w:val="clear" w:color="auto" w:fill="auto"/>
          </w:tcPr>
          <w:p w:rsidR="00320B83" w:rsidRPr="00C27806" w:rsidRDefault="002724D8">
            <w:pPr>
              <w:pStyle w:val="2"/>
              <w:numPr>
                <w:ilvl w:val="0"/>
                <w:numId w:val="0"/>
              </w:numPr>
            </w:pPr>
            <w:r w:rsidRPr="00FC0F9D">
              <w:t>5</w:t>
            </w:r>
            <w:r w:rsidR="00320B83" w:rsidRPr="00C27806">
              <w:t>.4.1.</w:t>
            </w:r>
            <w:r w:rsidR="00C27806" w:rsidRPr="004907E6">
              <w:t xml:space="preserve"> Проверять ход и качество предоставления Услуг, при этом, не вмешиваясь в выполняемую </w:t>
            </w:r>
            <w:r w:rsidR="00C27806">
              <w:t>деятельность</w:t>
            </w:r>
            <w:r w:rsidR="00C27806" w:rsidRPr="004907E6">
              <w:t xml:space="preserve"> Исполнителя.</w:t>
            </w:r>
          </w:p>
        </w:tc>
      </w:tr>
      <w:tr w:rsidR="00320B83" w:rsidRPr="000B6313" w:rsidTr="00FC0F9D">
        <w:trPr>
          <w:trHeight w:val="340"/>
        </w:trPr>
        <w:tc>
          <w:tcPr>
            <w:tcW w:w="4962" w:type="dxa"/>
            <w:shd w:val="clear" w:color="auto" w:fill="auto"/>
          </w:tcPr>
          <w:p w:rsidR="00320B83" w:rsidRPr="000B6313" w:rsidRDefault="002724D8" w:rsidP="00FC0F9D">
            <w:pPr>
              <w:pStyle w:val="2"/>
              <w:numPr>
                <w:ilvl w:val="0"/>
                <w:numId w:val="0"/>
              </w:numPr>
              <w:rPr>
                <w:rFonts w:eastAsia="Calibri"/>
                <w:b/>
                <w:sz w:val="22"/>
                <w:szCs w:val="22"/>
                <w:lang w:val="uz-Latn-UZ"/>
              </w:rPr>
            </w:pPr>
            <w:r>
              <w:t>5</w:t>
            </w:r>
            <w:r w:rsidR="00320B83" w:rsidRPr="00FC0F9D">
              <w:t>.4.2. Ijrochi tomonidan ushbu shartnomada nazarda tutilgan majburiyatlar lozim darajada bajarilmagan taqdirda, shartnomadan voz kechish va oldindan to‘langan summani qaytarishni hamda neustoyka to‘lashni talab qilish</w:t>
            </w:r>
          </w:p>
        </w:tc>
        <w:tc>
          <w:tcPr>
            <w:tcW w:w="4962" w:type="dxa"/>
            <w:shd w:val="clear" w:color="auto" w:fill="auto"/>
          </w:tcPr>
          <w:p w:rsidR="00320B83" w:rsidRPr="00EC2D71" w:rsidRDefault="002724D8" w:rsidP="00320B83">
            <w:pPr>
              <w:pStyle w:val="2"/>
              <w:numPr>
                <w:ilvl w:val="0"/>
                <w:numId w:val="0"/>
              </w:numPr>
            </w:pPr>
            <w:r w:rsidRPr="00FC0F9D">
              <w:t>5</w:t>
            </w:r>
            <w:r w:rsidR="00320B83" w:rsidRPr="00EC2D71">
              <w:t>.</w:t>
            </w:r>
            <w:r w:rsidR="00320B83">
              <w:t>4</w:t>
            </w:r>
            <w:r w:rsidR="00320B83" w:rsidRPr="00EC2D71">
              <w:t xml:space="preserve">.2. Отказаться от договора, при ненадлежащем исполнении Исполнителем обязательств, предусмотренных настоящим договора, и требовать возврата суммы </w:t>
            </w:r>
            <w:r w:rsidR="00320B83">
              <w:t>предоплаты и оплаты неустойки.</w:t>
            </w:r>
          </w:p>
        </w:tc>
      </w:tr>
      <w:tr w:rsidR="00320B83" w:rsidRPr="000B6313" w:rsidTr="00FC0F9D">
        <w:trPr>
          <w:trHeight w:val="340"/>
        </w:trPr>
        <w:tc>
          <w:tcPr>
            <w:tcW w:w="4962" w:type="dxa"/>
            <w:shd w:val="clear" w:color="auto" w:fill="auto"/>
          </w:tcPr>
          <w:p w:rsidR="00320B83" w:rsidRPr="00FC0F9D" w:rsidRDefault="00320B83" w:rsidP="00320B83">
            <w:pPr>
              <w:pStyle w:val="2h2H2"/>
              <w:spacing w:before="0" w:after="40" w:line="240" w:lineRule="auto"/>
              <w:ind w:left="0" w:right="33" w:firstLine="0"/>
              <w:jc w:val="center"/>
              <w:outlineLvl w:val="1"/>
              <w:rPr>
                <w:color w:val="000000"/>
                <w:sz w:val="22"/>
                <w:szCs w:val="22"/>
              </w:rPr>
            </w:pPr>
            <w:r w:rsidRPr="000B6313">
              <w:rPr>
                <w:sz w:val="22"/>
                <w:szCs w:val="22"/>
                <w:lang w:val="uz-Latn-UZ" w:bidi="en-US"/>
              </w:rPr>
              <w:t>6. TOMONLARNING JAVOBGARLIGI</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color w:val="000000"/>
                <w:sz w:val="22"/>
                <w:szCs w:val="22"/>
                <w:lang w:val="uz-Latn-UZ"/>
              </w:rPr>
            </w:pPr>
            <w:r w:rsidRPr="000B6313">
              <w:rPr>
                <w:sz w:val="22"/>
                <w:szCs w:val="22"/>
                <w:lang w:val="uz-Latn-UZ"/>
              </w:rPr>
              <w:t>6. ОТВЕТСТВЕННОСТЬ СТОРОН</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E87E55">
              <w:t>6.1. Ushbu Shartnoma bo‘yicha qabul qilingan majburiyatlarni bajarmaganlik yoki lozim darajada bajarmaganlik uchun Tomonlarning javobgarligi O‘zbekiston Respublikasining amaldagi qonunchiligiga va ushbu Shartnoma shartlariga muvofiq belgilanadi.</w:t>
            </w:r>
          </w:p>
        </w:tc>
        <w:tc>
          <w:tcPr>
            <w:tcW w:w="4962" w:type="dxa"/>
            <w:shd w:val="clear" w:color="auto" w:fill="auto"/>
          </w:tcPr>
          <w:p w:rsidR="00320B83" w:rsidRPr="00FC0F9D" w:rsidRDefault="00320B83" w:rsidP="00FC0F9D">
            <w:pPr>
              <w:pStyle w:val="2"/>
              <w:numPr>
                <w:ilvl w:val="0"/>
                <w:numId w:val="0"/>
              </w:numPr>
            </w:pPr>
            <w:r>
              <w:t>6</w:t>
            </w:r>
            <w:r w:rsidRPr="00964F52">
              <w:t>.1. За неисполнение или ненадлежащее исполнение п</w:t>
            </w:r>
            <w:r>
              <w:t xml:space="preserve">ринятых по настоящему Договору </w:t>
            </w:r>
            <w:r w:rsidRPr="00964F52">
              <w:t xml:space="preserve">обязательств ответственность Сторон определяется в соответствии с действующим законодательством Республики Узбекистан и условиями данного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E87E55">
              <w:t>6.2. Ijrochi ushbu Shartnoma doirasida o‘z majburiyatlarini bajarish muddatlaridan birini buzgan taqdirda, Buyurtmachi har bir kechiktirilgan kun uchun 0,4% miqdorida, biroq ushbu Shartnomaning umumiy summasining 20% dan ortiq bo‘lmagan miqdorda jarima to‘lashni talab qilish huquqiga ega, Ijrochi esa bu holda Buyurtmachiga jarima to‘lash majburiyatini oladi.</w:t>
            </w:r>
          </w:p>
        </w:tc>
        <w:tc>
          <w:tcPr>
            <w:tcW w:w="4962" w:type="dxa"/>
            <w:shd w:val="clear" w:color="auto" w:fill="auto"/>
          </w:tcPr>
          <w:p w:rsidR="00320B83" w:rsidRPr="00FC0F9D" w:rsidRDefault="00320B83" w:rsidP="00FC0F9D">
            <w:pPr>
              <w:pStyle w:val="2"/>
              <w:numPr>
                <w:ilvl w:val="0"/>
                <w:numId w:val="0"/>
              </w:numPr>
            </w:pPr>
            <w:r>
              <w:t>6</w:t>
            </w:r>
            <w:r w:rsidRPr="00964F52">
              <w:t>.2</w:t>
            </w:r>
            <w:r w:rsidRPr="004A3317">
              <w:t>.</w:t>
            </w:r>
            <w:r w:rsidRPr="00964F52">
              <w:t xml:space="preserve">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0,4% за каждый день просрочки, но не более 20% от общей суммы настоящего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283765">
              <w:t xml:space="preserve">6.2.1. Ushbu Shartnomaning 2.4-bandiga muvofiq xizmatlarni 30 (o‘ttiz) kalendar kundan ortiq o‘z vaqtida ko‘rsatmaganlik uchun Ijrochi yetkazib berish kechiktirilganligi uchun penyadan </w:t>
            </w:r>
            <w:r w:rsidRPr="00283765">
              <w:lastRenderedPageBreak/>
              <w:t xml:space="preserve">tashqari, O‘zbekiston Respublikasining amaldagi qonunchiligiga muvofiq xizmatlar o‘z vaqtida ko‘rsatilmaganligi sababli </w:t>
            </w:r>
            <w:r w:rsidR="0021270D">
              <w:rPr>
                <w:lang w:val="en-US"/>
              </w:rPr>
              <w:t>Buyurtma</w:t>
            </w:r>
            <w:r w:rsidRPr="00283765">
              <w:t xml:space="preserve">chiga yetkazilgan hujjatlar bilan tasdiqlangan zararlarni vakolatli davlat va nazorat qiluvchi organlar tomonidan </w:t>
            </w:r>
            <w:r w:rsidR="0021270D">
              <w:rPr>
                <w:lang w:val="en-US"/>
              </w:rPr>
              <w:t>Buyurtma</w:t>
            </w:r>
            <w:r w:rsidRPr="00283765">
              <w:t xml:space="preserve">chiga solingan jarima sanksiyalari ko‘rinishida </w:t>
            </w:r>
            <w:r w:rsidR="0021270D">
              <w:rPr>
                <w:lang w:val="en-US"/>
              </w:rPr>
              <w:t>Buyurtma</w:t>
            </w:r>
            <w:r w:rsidRPr="00283765">
              <w:t>chiga to‘liq hajmda qoplaydi.</w:t>
            </w:r>
          </w:p>
        </w:tc>
        <w:tc>
          <w:tcPr>
            <w:tcW w:w="4962" w:type="dxa"/>
            <w:shd w:val="clear" w:color="auto" w:fill="auto"/>
          </w:tcPr>
          <w:p w:rsidR="00320B83" w:rsidRPr="00FC0F9D" w:rsidRDefault="00320B83" w:rsidP="00FC0F9D">
            <w:pPr>
              <w:pStyle w:val="2"/>
              <w:numPr>
                <w:ilvl w:val="0"/>
                <w:numId w:val="0"/>
              </w:numPr>
            </w:pPr>
            <w:r w:rsidRPr="004A3317">
              <w:lastRenderedPageBreak/>
              <w:t>6</w:t>
            </w:r>
            <w:r w:rsidRPr="00FC0F9D">
              <w:t xml:space="preserve">.2.1. За несвоевременное оказание услуг более чем 30 (тридцать) календарных дней согласно п. 2.4. настоящего Договора Исполнитель помимо пени за просрочку </w:t>
            </w:r>
            <w:r w:rsidRPr="00FC0F9D">
              <w:lastRenderedPageBreak/>
              <w:t xml:space="preserve">поставки возмещает </w:t>
            </w:r>
            <w:r w:rsidR="0021270D">
              <w:t>Заказчику</w:t>
            </w:r>
            <w:r w:rsidRPr="00FC0F9D">
              <w:t xml:space="preserve"> в полном объеме документально доказанные убытки, возникшие у </w:t>
            </w:r>
            <w:r w:rsidR="0021270D">
              <w:t>Заказчика</w:t>
            </w:r>
            <w:r w:rsidRPr="00FC0F9D">
              <w:t xml:space="preserve"> в связи с несвоевременного оказания услуг, согласно действующему законодательству Республики Узбекистан, в виде штрафных санкций, наложенных на </w:t>
            </w:r>
            <w:r w:rsidR="0021270D">
              <w:t>Заказчика</w:t>
            </w:r>
            <w:r w:rsidRPr="00FC0F9D">
              <w:t xml:space="preserve"> уполномоченными государственными и контролирующими органами</w:t>
            </w:r>
            <w:r w:rsidRPr="00964F52">
              <w:t>.</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283765">
              <w:lastRenderedPageBreak/>
              <w:t>6.3. Buyurtmachi ushbu Shartnoma doirasida o‘z majburiyatlarini bajarish muddatlaridan birini buzgan taqdirda, Ijrochi har bir kechiktirilgan kun uchun Ijrochiga 0,4% miqdorida, biroq ushbu Shartnomaning umumiy summasining 20% dan ko‘p bo‘lmagan miqdorda penya to‘lashni talab qilish huquqiga ega, Buyurtmachi esa bu holda Ijrochiga penya to‘lash majburiyatini oladi.</w:t>
            </w:r>
          </w:p>
        </w:tc>
        <w:tc>
          <w:tcPr>
            <w:tcW w:w="4962" w:type="dxa"/>
            <w:shd w:val="clear" w:color="auto" w:fill="auto"/>
          </w:tcPr>
          <w:p w:rsidR="00320B83" w:rsidRPr="00FC0F9D" w:rsidRDefault="00320B83" w:rsidP="00FC0F9D">
            <w:pPr>
              <w:pStyle w:val="2"/>
              <w:numPr>
                <w:ilvl w:val="0"/>
                <w:numId w:val="0"/>
              </w:numPr>
            </w:pPr>
            <w:r>
              <w:t>6</w:t>
            </w:r>
            <w:r w:rsidRPr="00964F52">
              <w:t>.3. В случае нарушения Заказчиком любого из сроков выполнения своих обязательств в рамках настоящего Договора, Исполнитель имеет право потребовать, а Заказчик в этом случае обязуется выплатить Исполнителю пеню, в размере 0,4% за каждый день просрочки, но не более 20% от общей суммы настоящего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0D13FC">
              <w:t>6.4. Ushbu shartnomaning 10-bo‘limiga muvofiq Ijrochi tomonidan kafolat majburiyatlari buzilganligi uchun Buyurtmachi Ijrochidan Shartnoma summasining 20 foizi miqdorida jarima undirishga haqli.</w:t>
            </w:r>
          </w:p>
        </w:tc>
        <w:tc>
          <w:tcPr>
            <w:tcW w:w="4962" w:type="dxa"/>
            <w:shd w:val="clear" w:color="auto" w:fill="auto"/>
          </w:tcPr>
          <w:p w:rsidR="00320B83" w:rsidRPr="00FC0F9D" w:rsidRDefault="00320B83" w:rsidP="00FC0F9D">
            <w:pPr>
              <w:pStyle w:val="2"/>
              <w:numPr>
                <w:ilvl w:val="0"/>
                <w:numId w:val="0"/>
              </w:numPr>
            </w:pPr>
            <w:r>
              <w:t>6</w:t>
            </w:r>
            <w:r w:rsidRPr="00964F52">
              <w:t>.4. За нарушения Исполнителем гарантийных обязательств согласно раздела 10 настоящего договора, Заказчик имеет право взыскать с Исполнителя штраф в размере 20 % от стоимости суммы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0D13FC">
              <w:t>6.5. Tarmoq /22 IPv4 manzillarining 1024 blokini taqdim etish bo‘yicha ko‘rsatilgan xizmatlar ushbu shartnomada ko‘rsatilgan Shartnoma shartlariga mos kelmasligi hujjatlar bilan tasdiqlangan taqdirda, Buyurtmachi Ijrochidan shartnoma summasining 20 foizi miqdorida jarima undirish huquqiga ega.</w:t>
            </w:r>
          </w:p>
        </w:tc>
        <w:tc>
          <w:tcPr>
            <w:tcW w:w="4962" w:type="dxa"/>
            <w:shd w:val="clear" w:color="auto" w:fill="auto"/>
          </w:tcPr>
          <w:p w:rsidR="00320B83" w:rsidRPr="00FC0F9D" w:rsidRDefault="00320B83" w:rsidP="00FC0F9D">
            <w:pPr>
              <w:pStyle w:val="2"/>
              <w:numPr>
                <w:ilvl w:val="0"/>
                <w:numId w:val="0"/>
              </w:numPr>
            </w:pPr>
            <w:r>
              <w:t>6</w:t>
            </w:r>
            <w:r w:rsidRPr="00964F52">
              <w:t>.5</w:t>
            </w:r>
            <w:r>
              <w:t xml:space="preserve">. </w:t>
            </w:r>
            <w:r w:rsidRPr="00964F52">
              <w:t>В случае документально подтвержденного несоответствия оказанных услуг по предоставлению блока 1024 IPv4 адресов Сеть /22, условиям настоящего Договора, указанным в настоящем договоре, Заказчик имеет право взыскать с Исполнителя штраф в размере 20% суммы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6A3C92">
              <w:t>6.6. Ushbu Shartnoma bo‘yicha Tomonlarning har qanday javobgarlik chorasini qo‘llashda da’vo (xabarnoma) yuborilishi, unda qoidabuzarlik xususiyati va zarar (neustoyka, boshqa sanksiyalar) miqdori hisob-kitobi ko‘rsatilishi lozim. Bunda jarimalar va penyalar o‘z majburiyatlari buzilishiga yo‘l qo‘ygan taraf tomonidan da’vo kelib tushgan sanadan e’tiboran 15 (o‘n besh) bank kuni ichida to‘lanadi.</w:t>
            </w:r>
          </w:p>
        </w:tc>
        <w:tc>
          <w:tcPr>
            <w:tcW w:w="4962" w:type="dxa"/>
            <w:shd w:val="clear" w:color="auto" w:fill="auto"/>
          </w:tcPr>
          <w:p w:rsidR="00320B83" w:rsidRPr="00FC0F9D" w:rsidRDefault="00320B83" w:rsidP="00FC0F9D">
            <w:pPr>
              <w:pStyle w:val="2"/>
              <w:numPr>
                <w:ilvl w:val="0"/>
                <w:numId w:val="0"/>
              </w:numPr>
            </w:pPr>
            <w:r>
              <w:t>6</w:t>
            </w:r>
            <w:r w:rsidRPr="00964F52">
              <w:t>.6. 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иных санкций). При этом штрафы и пени выплачиваются в течение 15 (пятнадцать) банковских дней с даты получения претензии стороной, допустившей нарушение своих обязательств.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6A3C92">
              <w:t>6.7. Neustoykalarni to‘lash yoki boshqa sanksiyalarni qo‘llash Tomonlarni ushbu Shartnoma bo‘yicha o‘z majburiyatlarini bajarishdan ozod qilmaydi.</w:t>
            </w:r>
          </w:p>
        </w:tc>
        <w:tc>
          <w:tcPr>
            <w:tcW w:w="4962" w:type="dxa"/>
            <w:shd w:val="clear" w:color="auto" w:fill="auto"/>
          </w:tcPr>
          <w:p w:rsidR="00320B83" w:rsidRPr="00FC0F9D" w:rsidRDefault="00320B83" w:rsidP="00FC0F9D">
            <w:pPr>
              <w:pStyle w:val="2"/>
              <w:numPr>
                <w:ilvl w:val="0"/>
                <w:numId w:val="0"/>
              </w:numPr>
            </w:pPr>
            <w:r>
              <w:t>6</w:t>
            </w:r>
            <w:r w:rsidRPr="00964F52">
              <w:t>.7</w:t>
            </w:r>
            <w:r>
              <w:t>.</w:t>
            </w:r>
            <w:r w:rsidRPr="00964F52">
              <w:t xml:space="preserve"> Уплата неустоек или применение иных санкций не освобождает Стороны от исполнения своих обязательств по настоящему Договору.</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81DCB">
              <w:t>6.8. Ijrochi Buyurtmachining mulkiga yetkazilgan zarar yoki shikast uchun javobgar bo‘ladi va hujjatlar bilan tasdiqlangan haqiqiy zararni to‘liq hajmda qoplash majburiyatini oladi. Yetkazilgan zararlarga taraf shartnoma majburiyatini bajarmaganligi yoki lozim darajada bajarmaganligi munosabati bilan qilgan yoki qilishi lozim bo‘lgan xarajatlar, mol-mulkning yo‘qolishi yoki shikastlanishi kiradi.</w:t>
            </w:r>
          </w:p>
        </w:tc>
        <w:tc>
          <w:tcPr>
            <w:tcW w:w="4962" w:type="dxa"/>
            <w:shd w:val="clear" w:color="auto" w:fill="auto"/>
          </w:tcPr>
          <w:p w:rsidR="00320B83" w:rsidRPr="00FC0F9D" w:rsidRDefault="00320B83" w:rsidP="00FC0F9D">
            <w:pPr>
              <w:pStyle w:val="2"/>
              <w:numPr>
                <w:ilvl w:val="0"/>
                <w:numId w:val="0"/>
              </w:numPr>
            </w:pPr>
            <w:r>
              <w:t>6</w:t>
            </w:r>
            <w:r w:rsidRPr="00964F52">
              <w:t>.8.</w:t>
            </w:r>
            <w:r w:rsidRPr="004A3317">
              <w:t xml:space="preserve"> </w:t>
            </w:r>
            <w:r w:rsidRPr="00964F52">
              <w:t xml:space="preserve">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w:t>
            </w:r>
            <w:r w:rsidRPr="00964F52">
              <w:lastRenderedPageBreak/>
              <w:t>исполнением договорного обязательства, утрата или повреждение имущества.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81DCB">
              <w:lastRenderedPageBreak/>
              <w:t>6.9. Ushbu Shartnoma bo‘yicha o‘z majburiyatlarini bajarmaslikka yo‘l qo‘ygan Tomon, agar ushbu bajarmaslik ushbu Shartnomaning 8-bo‘limiga muvofiq belgilanadigan yengib bo‘lmaydigan kuchning oqibati ekanligini isbotlasa, ushbu bajarmaslik uchun javobgarlikdan ozod qilinishi mumkin.</w:t>
            </w:r>
          </w:p>
        </w:tc>
        <w:tc>
          <w:tcPr>
            <w:tcW w:w="4962" w:type="dxa"/>
            <w:shd w:val="clear" w:color="auto" w:fill="auto"/>
          </w:tcPr>
          <w:p w:rsidR="00320B83" w:rsidRPr="00FC0F9D" w:rsidRDefault="00320B83" w:rsidP="00FC0F9D">
            <w:pPr>
              <w:pStyle w:val="2"/>
              <w:numPr>
                <w:ilvl w:val="0"/>
                <w:numId w:val="0"/>
              </w:numPr>
            </w:pPr>
            <w:r>
              <w:t>6</w:t>
            </w:r>
            <w:r w:rsidRPr="00964F52">
              <w:t>.9.</w:t>
            </w:r>
            <w:r w:rsidRPr="004A3317">
              <w:t xml:space="preserve"> </w:t>
            </w:r>
            <w:r w:rsidRPr="00964F52">
              <w:t xml:space="preserve">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8 настоящего Договора.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rPr>
                <w:lang w:val="en-US"/>
              </w:rPr>
              <w:t xml:space="preserve">6.10. Tomonlar boy berilgan foyda </w:t>
            </w:r>
            <w:proofErr w:type="gramStart"/>
            <w:r w:rsidRPr="00FC0F9D">
              <w:rPr>
                <w:lang w:val="en-US"/>
              </w:rPr>
              <w:t>ko‘</w:t>
            </w:r>
            <w:proofErr w:type="gramEnd"/>
            <w:r w:rsidRPr="00FC0F9D">
              <w:rPr>
                <w:lang w:val="en-US"/>
              </w:rPr>
              <w:t xml:space="preserve">rinishidagi zararlarni qoplash bo‘yicha javobgar bo‘lmaydilar. </w:t>
            </w:r>
            <w:r w:rsidRPr="00B81DCB">
              <w:t>Boy berilgan foyda qoplanmaydi.</w:t>
            </w:r>
          </w:p>
        </w:tc>
        <w:tc>
          <w:tcPr>
            <w:tcW w:w="4962" w:type="dxa"/>
            <w:shd w:val="clear" w:color="auto" w:fill="auto"/>
          </w:tcPr>
          <w:p w:rsidR="00320B83" w:rsidRPr="00FC0F9D" w:rsidRDefault="00320B83" w:rsidP="00FC0F9D">
            <w:pPr>
              <w:pStyle w:val="2"/>
              <w:numPr>
                <w:ilvl w:val="0"/>
                <w:numId w:val="0"/>
              </w:numPr>
            </w:pPr>
            <w:r>
              <w:t>6</w:t>
            </w:r>
            <w:r w:rsidRPr="00964F52">
              <w:t>.10. Стороны не несут ответственность по возмещению убытков в виде упущенной выгоды. Упущенная выгода возмещению не подлежит.</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7. KAFOLATLAR</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7. ГАРАНТИИ</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61DB7">
              <w:t>7.1. Ushbu shartnoma doirasida Ijrochi topshirilayotgan manzillarda yuklamalarning yo‘qligini, shuningdek, ularning Spamhaus.org blokirovka varaqalarida mavjud emasligini kafolatlaydi. IPv4 manzilini uzatish RIPE NCC (ripe-709) rasmiy protsedurasi doirasida obyektlarni RIPE ma’lumotlar bazasida Mijoz ma’lumotlariga to‘liq qayta ro‘yxatdan o‘tkazish orqali amalga oshiriladi.</w:t>
            </w:r>
          </w:p>
        </w:tc>
        <w:tc>
          <w:tcPr>
            <w:tcW w:w="4962" w:type="dxa"/>
            <w:shd w:val="clear" w:color="auto" w:fill="auto"/>
          </w:tcPr>
          <w:p w:rsidR="00320B83" w:rsidRPr="00FC0F9D" w:rsidRDefault="00320B83" w:rsidP="00FC0F9D">
            <w:pPr>
              <w:pStyle w:val="2"/>
              <w:numPr>
                <w:ilvl w:val="0"/>
                <w:numId w:val="0"/>
              </w:numPr>
            </w:pPr>
            <w:r>
              <w:t>7</w:t>
            </w:r>
            <w:r w:rsidRPr="00B94D1F">
              <w:t>.1.</w:t>
            </w:r>
            <w:r w:rsidRPr="004A3317">
              <w:t xml:space="preserve"> </w:t>
            </w:r>
            <w:r w:rsidRPr="00B94D1F">
              <w:t xml:space="preserve">В рамках настоящего договора Исполнитель гарантирует отсутствие обременения на передаваемых адресах, а также их отсутствие в листах блокировки </w:t>
            </w:r>
            <w:r w:rsidRPr="00FC0F9D">
              <w:t>S</w:t>
            </w:r>
            <w:r w:rsidRPr="00B94D1F">
              <w:t xml:space="preserve">pamhaus.org. Передача IPv4-адреса производится в рамках официальной процедуры RIPE NCC (ripe-709) с полной перерегистрацией объектов в базе данных RIPE на данные Заказчика.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B61DB7">
              <w:t>7.2. Ijrochi uzatish uchun taklif qilingan IPv4 manzillari majburiy ravishda qonuniy tozalik tekshiruvidan o‘tganligini kafolatlaydi.</w:t>
            </w:r>
          </w:p>
        </w:tc>
        <w:tc>
          <w:tcPr>
            <w:tcW w:w="4962" w:type="dxa"/>
            <w:shd w:val="clear" w:color="auto" w:fill="auto"/>
          </w:tcPr>
          <w:p w:rsidR="00320B83" w:rsidRPr="00FC0F9D" w:rsidRDefault="00320B83" w:rsidP="00FC0F9D">
            <w:pPr>
              <w:pStyle w:val="2"/>
              <w:numPr>
                <w:ilvl w:val="0"/>
                <w:numId w:val="0"/>
              </w:numPr>
            </w:pPr>
            <w:r>
              <w:t>7</w:t>
            </w:r>
            <w:r w:rsidRPr="00B94D1F">
              <w:t>.2.  Исполнитель гарантирует, что предлагаемые к передаче   IPv4-адреса в обязательном порядке прошли проверку юридической чистоты.</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en-US"/>
              </w:rPr>
              <w:t>8</w:t>
            </w:r>
            <w:r w:rsidRPr="000B6313">
              <w:rPr>
                <w:sz w:val="22"/>
                <w:szCs w:val="22"/>
                <w:lang w:val="uz-Latn-UZ"/>
              </w:rPr>
              <w:t>. SHARTNOMA MUDDATI VA BEKOR QILISH ASOSLARI</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8. СРОК ДЕЙСТВИЯ ДОГОВОРА И УСЛОВИЯ ЕГО РАСТОРЖЕНИЯ</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12.1. Ushbu Shartnoma Tomonlar imzolagan paytdan boshlab kuchga kiradi va Tomonlar o‘z zimmalariga olgan majburiyatlarni to‘liq bajargunlariga qadar amal qiladi.</w:t>
            </w:r>
          </w:p>
        </w:tc>
        <w:tc>
          <w:tcPr>
            <w:tcW w:w="4962" w:type="dxa"/>
            <w:shd w:val="clear" w:color="auto" w:fill="auto"/>
          </w:tcPr>
          <w:p w:rsidR="00320B83" w:rsidRPr="00FC0F9D" w:rsidRDefault="00320B83" w:rsidP="00FC0F9D">
            <w:pPr>
              <w:pStyle w:val="2"/>
              <w:numPr>
                <w:ilvl w:val="0"/>
                <w:numId w:val="0"/>
              </w:numPr>
            </w:pPr>
            <w:r w:rsidRPr="00183535">
              <w:t>12.1.  Настоящий Договор вступает в силу с момента подписания Сторонами и действует</w:t>
            </w:r>
            <w:r w:rsidRPr="004A3317">
              <w:t xml:space="preserve"> </w:t>
            </w:r>
            <w:r w:rsidRPr="00183535">
              <w:t xml:space="preserve">до полного выполнения Сторонами взятых на себя обязательств. </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12.2. Buyurtmachi ushbu Shartnomani bekor qilishning taxminiy sanasidan kamida 2 (ikki) kalendar kun oldin Ijrochini yozma ravishda xabardor qilish orqali quyidagi hollarda ushbu Shartnomani muddatidan oldin bekor qilishga haqli:</w:t>
            </w:r>
          </w:p>
        </w:tc>
        <w:tc>
          <w:tcPr>
            <w:tcW w:w="4962" w:type="dxa"/>
            <w:shd w:val="clear" w:color="auto" w:fill="auto"/>
          </w:tcPr>
          <w:p w:rsidR="00320B83" w:rsidRPr="00FC0F9D" w:rsidRDefault="00320B83" w:rsidP="00FC0F9D">
            <w:pPr>
              <w:pStyle w:val="2"/>
              <w:numPr>
                <w:ilvl w:val="0"/>
                <w:numId w:val="0"/>
              </w:numPr>
            </w:pPr>
            <w:r w:rsidRPr="00183535">
              <w:t>12.2. Заказчик вправе досрочно расторгнуть настоящий Договор путём письменного уведомления Исполнителя в срок не позднее, чем за 2 (два) календарных дня до предполагаемой даты расторжения настоящего Договора в следующих случаях:</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703C69">
              <w:t xml:space="preserve">a) Ijrochi tomonidan Xizmatlar ko‘rsatish muddati ushbu Shartnomaning 2.4-bandiga muvofiq belgilangan muddatdan 30 (o‘ttiz) kalendar kundan ortiq muddatga buzilganligi sababli, bunday holda Buyurtmachi shartnomaning to‘langan summasini qaytarishni talab qilish huquqiga ega va xizmatlar ko‘rsatishni kechiktirganlik uchun penyadan tashqari, O‘zbekiston Respublikasining amaldagi qonunchiligiga muvofiq xizmatlar o‘z vaqtida ko‘rsatilmaganligi sababli Buyurtmachida yuzaga kelgan hujjatlar bilan tasdiqlangan zararlarni </w:t>
            </w:r>
            <w:r w:rsidRPr="00703C69">
              <w:lastRenderedPageBreak/>
              <w:t>vakolatli davlat va nazorat qiluvchi organlar tomonidan Buyurtmachiga qo‘llanilgan jarima sanksiyalari ko‘rinishida to‘liq hajmda qoplashni talab qilish huquqiga ega.</w:t>
            </w:r>
          </w:p>
        </w:tc>
        <w:tc>
          <w:tcPr>
            <w:tcW w:w="4962" w:type="dxa"/>
            <w:shd w:val="clear" w:color="auto" w:fill="auto"/>
          </w:tcPr>
          <w:p w:rsidR="00320B83" w:rsidRPr="00FC0F9D" w:rsidRDefault="00320B83" w:rsidP="00FC0F9D">
            <w:pPr>
              <w:pStyle w:val="2"/>
              <w:numPr>
                <w:ilvl w:val="0"/>
                <w:numId w:val="0"/>
              </w:numPr>
            </w:pPr>
            <w:r w:rsidRPr="00183535">
              <w:lastRenderedPageBreak/>
              <w:t xml:space="preserve">а) вследствие нарушения Исполнителем срока оказания Услуг более чем на 30 (тридцати) календарных дней от установленного срока согласно п.2.4. настоящего Договора, в таком случае Заказчик имеет право требовать возврата оплаченной суммы договора и вправе потребовать помимо пени за просрочку оказания услуг, возмещение Заказчику в полном объеме документально доказанные убытков, возникшие у Заказчика в связи с несвоевременным оказания услуг, согласно действующему законодательству Республики </w:t>
            </w:r>
            <w:r w:rsidRPr="00183535">
              <w:lastRenderedPageBreak/>
              <w:t>Узбекистан, в виде штрафных санкций, наложенных на Заказчика уполномоченными государственными и контролирующими органами.</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83124D">
              <w:lastRenderedPageBreak/>
              <w:t>b) Ijrochining ushbu Shartnoma bo‘yicha o‘z majburiyatlarini bajarmaganligi yoki lozim darajada bajarmaganligi bilan bog‘liq bo‘lmagan sabablarga ko‘ra. Bu holda Buyurtmachi Ijrochi tomonidan amalda bajarilgan va hujjatlar bilan tasdiqlangan xizmatlar qiymatini boshqa to‘lovlarni amalga oshirish majburiyatisiz to‘laydi.</w:t>
            </w:r>
          </w:p>
        </w:tc>
        <w:tc>
          <w:tcPr>
            <w:tcW w:w="4962" w:type="dxa"/>
            <w:shd w:val="clear" w:color="auto" w:fill="auto"/>
          </w:tcPr>
          <w:p w:rsidR="00320B83" w:rsidRPr="00FC0F9D" w:rsidRDefault="00320B83" w:rsidP="00FC0F9D">
            <w:pPr>
              <w:pStyle w:val="2"/>
              <w:numPr>
                <w:ilvl w:val="0"/>
                <w:numId w:val="0"/>
              </w:numPr>
            </w:pPr>
            <w:r w:rsidRPr="00183535">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rPr>
                <w:lang w:val="en-US"/>
              </w:rPr>
            </w:pPr>
            <w:r w:rsidRPr="00FC0F9D">
              <w:rPr>
                <w:lang w:val="en-US"/>
              </w:rPr>
              <w:t>Ijrochi va Buyurtmachi tomonidan talabnoma yuborilgan kundan boshlab 15 kundan kechiktirmay summani qaytarishi shart.</w:t>
            </w:r>
          </w:p>
        </w:tc>
        <w:tc>
          <w:tcPr>
            <w:tcW w:w="4962" w:type="dxa"/>
            <w:shd w:val="clear" w:color="auto" w:fill="auto"/>
          </w:tcPr>
          <w:p w:rsidR="00320B83" w:rsidRPr="00FC0F9D" w:rsidRDefault="00320B83" w:rsidP="00FC0F9D">
            <w:pPr>
              <w:pStyle w:val="2"/>
              <w:numPr>
                <w:ilvl w:val="0"/>
                <w:numId w:val="0"/>
              </w:numPr>
            </w:pPr>
            <w:r w:rsidRPr="00183535">
              <w:t xml:space="preserve">Исполнитель обязан произвести возврат суммы не позднее 15 дней со дня направления и Заказчиком требования. </w:t>
            </w:r>
          </w:p>
        </w:tc>
      </w:tr>
      <w:tr w:rsidR="00320B83" w:rsidRPr="000B6313" w:rsidTr="00FC0F9D">
        <w:trPr>
          <w:trHeight w:val="340"/>
        </w:trPr>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rPr>
              <w:t>9. NIZOLARLARNI HAL QILISH TARTIBI</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 xml:space="preserve">9. </w:t>
            </w:r>
            <w:r w:rsidRPr="000B6313">
              <w:rPr>
                <w:sz w:val="22"/>
                <w:szCs w:val="22"/>
              </w:rPr>
              <w:t>ПОРЯДОК РЕШЕНИЯ СПОРОВ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9.1.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962" w:type="dxa"/>
            <w:shd w:val="clear" w:color="auto" w:fill="auto"/>
          </w:tcPr>
          <w:p w:rsidR="00320B83" w:rsidRPr="00FC0F9D" w:rsidRDefault="00320B83" w:rsidP="00FC0F9D">
            <w:pPr>
              <w:pStyle w:val="2"/>
              <w:numPr>
                <w:ilvl w:val="0"/>
                <w:numId w:val="0"/>
              </w:numPr>
            </w:pPr>
            <w:r w:rsidRPr="00FC0F9D">
              <w:t>9.1.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320B83" w:rsidRPr="000B6313" w:rsidTr="00FC0F9D">
        <w:trPr>
          <w:trHeight w:val="340"/>
        </w:trPr>
        <w:tc>
          <w:tcPr>
            <w:tcW w:w="4962" w:type="dxa"/>
            <w:shd w:val="clear" w:color="auto" w:fill="auto"/>
          </w:tcPr>
          <w:p w:rsidR="00320B83" w:rsidRPr="00507DBD" w:rsidRDefault="00320B83" w:rsidP="00320B83">
            <w:pPr>
              <w:pStyle w:val="2"/>
              <w:numPr>
                <w:ilvl w:val="0"/>
                <w:numId w:val="0"/>
              </w:numPr>
            </w:pPr>
            <w:r w:rsidRPr="00EB1A08">
              <w:t>9.2.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2" w:type="dxa"/>
            <w:shd w:val="clear" w:color="auto" w:fill="auto"/>
          </w:tcPr>
          <w:p w:rsidR="00320B83" w:rsidRPr="00507DBD" w:rsidRDefault="00320B83" w:rsidP="00320B83">
            <w:pPr>
              <w:pStyle w:val="2"/>
              <w:numPr>
                <w:ilvl w:val="0"/>
                <w:numId w:val="0"/>
              </w:numPr>
            </w:pPr>
            <w:r w:rsidRPr="00EB1A08">
              <w:t>9.2.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10. MAXFIYLIK</w:t>
            </w:r>
          </w:p>
        </w:tc>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10. КОНФИДЕНЦИАЛЬНОСТЬ</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10.1. Tomonlar Shartnomaning mazmuni, shuningdek, ushbu Shartnomani tuzish va bajarish munosabati bilan Tomonlar bir-birlariga bergan barcha hujjatlar maxfiy hisoblanishi va boshqa Tomonning yozma roziligisiz oshkor etilmaydigan Tomonlarning tijorat siriga taalluqli ekanligiga rozilik bildiradilar.</w:t>
            </w:r>
          </w:p>
        </w:tc>
        <w:tc>
          <w:tcPr>
            <w:tcW w:w="4962" w:type="dxa"/>
            <w:shd w:val="clear" w:color="auto" w:fill="auto"/>
          </w:tcPr>
          <w:p w:rsidR="00320B83" w:rsidRPr="00FC0F9D" w:rsidRDefault="00320B83" w:rsidP="00FC0F9D">
            <w:pPr>
              <w:pStyle w:val="2"/>
              <w:numPr>
                <w:ilvl w:val="0"/>
                <w:numId w:val="0"/>
              </w:numPr>
            </w:pPr>
            <w:r>
              <w:t>10</w:t>
            </w:r>
            <w:r w:rsidRPr="00070A75">
              <w:t>.1</w:t>
            </w:r>
            <w:r w:rsidRPr="004A3317">
              <w:t xml:space="preserve">. </w:t>
            </w:r>
            <w:r w:rsidRPr="00070A75">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C90087">
              <w:t>10.2. O‘zbekiston Respublikasi qonun hujjatlariga muvofiq yuridik shaxsning tijorat sirini tashkil etishi mumkin bo‘lmagan ma’lumotlar yuqorida bayon etilgan qoidadan istisno hisoblanadi.</w:t>
            </w:r>
          </w:p>
        </w:tc>
        <w:tc>
          <w:tcPr>
            <w:tcW w:w="4962" w:type="dxa"/>
            <w:shd w:val="clear" w:color="auto" w:fill="auto"/>
          </w:tcPr>
          <w:p w:rsidR="00320B83" w:rsidRPr="00FC0F9D" w:rsidRDefault="00320B83" w:rsidP="00FC0F9D">
            <w:pPr>
              <w:pStyle w:val="2"/>
              <w:numPr>
                <w:ilvl w:val="0"/>
                <w:numId w:val="0"/>
              </w:numPr>
            </w:pPr>
            <w:r>
              <w:t>10</w:t>
            </w:r>
            <w:r w:rsidRPr="00070A75">
              <w:t>.2</w:t>
            </w:r>
            <w:r w:rsidRPr="004A3317">
              <w:t>.</w:t>
            </w:r>
            <w:r w:rsidRPr="00070A75">
              <w:t xml:space="preserve">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C90087">
              <w:t>10.3. Maxfiylikni saqlash bo‘yicha majburiyatlar keyingi 3 (uch) yil davomida ushbu Shartnomaning amal qilish muddati tugagandan yoki u muddatidan oldin bekor qilingandan keyin ham o‘z kuchini saqlab qoladi.</w:t>
            </w:r>
          </w:p>
        </w:tc>
        <w:tc>
          <w:tcPr>
            <w:tcW w:w="4962" w:type="dxa"/>
            <w:shd w:val="clear" w:color="auto" w:fill="auto"/>
          </w:tcPr>
          <w:p w:rsidR="00320B83" w:rsidRPr="00FC0F9D" w:rsidRDefault="00320B83" w:rsidP="00FC0F9D">
            <w:pPr>
              <w:pStyle w:val="2"/>
              <w:numPr>
                <w:ilvl w:val="0"/>
                <w:numId w:val="0"/>
              </w:numPr>
            </w:pPr>
            <w:r>
              <w:t>10</w:t>
            </w:r>
            <w:r w:rsidRPr="00070A75">
              <w:t>.3.</w:t>
            </w:r>
            <w:r w:rsidRPr="004A3317">
              <w:t xml:space="preserve"> </w:t>
            </w:r>
            <w:r w:rsidRPr="00070A75">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lastRenderedPageBreak/>
              <w:t>10.4. Axborotning maxfiyligi to‘g‘risidagi shartni buzganlik uchun bunday buzilishga yo‘l qo‘ygan Tomon yetkazilgan zararni qoplash tarzida javobgar bo‘ladi. Mazkur qoidalar Tomonlardan biri qayta tashkil etilganda uning huquqiy vorislari uchun, Tomonlardan biri tugatilganda - boshqa Tomon uchun ham qo‘llanilishi lozim. Har bir Tomonning boshqa Tomonning maxfiy ma’lumotlarini himoya qilish usullari - ushbu Tomonning o‘z maxfiy ma’lumotlarini himoya qilish usullaridan kam emas.</w:t>
            </w:r>
          </w:p>
        </w:tc>
        <w:tc>
          <w:tcPr>
            <w:tcW w:w="4962" w:type="dxa"/>
            <w:shd w:val="clear" w:color="auto" w:fill="auto"/>
          </w:tcPr>
          <w:p w:rsidR="00320B83" w:rsidRPr="00FC0F9D" w:rsidRDefault="00320B83" w:rsidP="00FC0F9D">
            <w:pPr>
              <w:pStyle w:val="2"/>
              <w:numPr>
                <w:ilvl w:val="0"/>
                <w:numId w:val="0"/>
              </w:numPr>
            </w:pPr>
            <w:r>
              <w:t>10</w:t>
            </w:r>
            <w:r w:rsidRPr="00070A75">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320B83" w:rsidRPr="000B6313" w:rsidTr="00FC0F9D">
        <w:trPr>
          <w:trHeight w:val="340"/>
        </w:trPr>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bidi="en-US"/>
              </w:rPr>
              <w:t>11. FORS-MAJOR</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11. ФОРС-МАЖОР</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4962" w:type="dxa"/>
            <w:shd w:val="clear" w:color="auto" w:fill="auto"/>
          </w:tcPr>
          <w:p w:rsidR="00320B83" w:rsidRPr="00FC0F9D" w:rsidRDefault="00320B83" w:rsidP="00FC0F9D">
            <w:pPr>
              <w:pStyle w:val="2"/>
              <w:numPr>
                <w:ilvl w:val="0"/>
                <w:numId w:val="0"/>
              </w:numPr>
            </w:pPr>
            <w:r w:rsidRPr="00FC0F9D">
              <w:t>11.1.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11.2. Tomonlarning kelishuviga binoan shartnoma bo‘yicha majburiyatlarni bajarish muddati fors-major holatlari amal qilgan vaqtga mutanosib ravishda uzaytiriladi.</w:t>
            </w:r>
          </w:p>
        </w:tc>
        <w:tc>
          <w:tcPr>
            <w:tcW w:w="4962" w:type="dxa"/>
            <w:shd w:val="clear" w:color="auto" w:fill="auto"/>
          </w:tcPr>
          <w:p w:rsidR="00320B83" w:rsidRPr="00FC0F9D" w:rsidRDefault="00320B83" w:rsidP="00FC0F9D">
            <w:pPr>
              <w:pStyle w:val="2"/>
              <w:numPr>
                <w:ilvl w:val="0"/>
                <w:numId w:val="0"/>
              </w:numPr>
            </w:pPr>
            <w:r w:rsidRPr="00FC0F9D">
              <w:t>11.2.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11.3.  Hududida fors-major holatlari yuzaga kelgan Tomon, ular yuzaga kelgan kundan boshlab 10 (o‘n) kun ichida boshqa Tomonni ushbu holat Shartnomaning bajarilishiga ta‘siri to‘g‘risida yozma ravishda xabardor qilishi shart.</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t>11.3.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11.4. Agar boshqa tomon bu borada da’vo bildirsa, u holda fors-major holatlari ta’sir ko‘rsatgan Tomon o‘z mamlakatining vakolatli organi tomonidan berilgan guvohnoma asosida, ushbu shartnomani bajarmaganlik, yoki lozim darajada bajarmaganlik uchun javobgarlikdan ozod qilinadi.</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t>11.4.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 xml:space="preserve">11.5. Agar ushbu holatlar olti oydan ortiq davom etsa, Tomonlarning har biri Shartnoma bo‘yicha majburiyatlarni bajarishni davom etishni bir tomonlama tartibda rad etishga haqli. Bunday holda, tomonlarning hech biri boshqa tomondan </w:t>
            </w:r>
            <w:r w:rsidRPr="00FC0F9D">
              <w:lastRenderedPageBreak/>
              <w:t>o‘ziga yetkazilishi mumkin bo‘lgan zararni qoplashni talab qilishga haqli bo‘lmaydi.</w:t>
            </w:r>
          </w:p>
          <w:p w:rsidR="00320B83" w:rsidRPr="00FC0F9D" w:rsidRDefault="00320B83" w:rsidP="00FC0F9D">
            <w:pPr>
              <w:pStyle w:val="2"/>
              <w:numPr>
                <w:ilvl w:val="0"/>
                <w:numId w:val="0"/>
              </w:numPr>
            </w:pPr>
          </w:p>
        </w:tc>
        <w:tc>
          <w:tcPr>
            <w:tcW w:w="4962" w:type="dxa"/>
            <w:shd w:val="clear" w:color="auto" w:fill="auto"/>
          </w:tcPr>
          <w:p w:rsidR="00320B83" w:rsidRPr="00FC0F9D" w:rsidRDefault="00320B83" w:rsidP="00FC0F9D">
            <w:pPr>
              <w:pStyle w:val="2"/>
              <w:numPr>
                <w:ilvl w:val="0"/>
                <w:numId w:val="0"/>
              </w:numPr>
            </w:pPr>
            <w:r w:rsidRPr="00FC0F9D">
              <w:lastRenderedPageBreak/>
              <w:t xml:space="preserve">11.5.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w:t>
            </w:r>
            <w:r w:rsidRPr="00FC0F9D">
              <w:lastRenderedPageBreak/>
              <w:t>из сторон не будет иметь права требовать от другой стороны возмещения возможных убытков.</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rPr>
                <w:lang w:val="en-US"/>
              </w:rPr>
            </w:pPr>
            <w:r w:rsidRPr="00FC0F9D">
              <w:rPr>
                <w:lang w:val="en-US"/>
              </w:rPr>
              <w:lastRenderedPageBreak/>
              <w:t>11.6. Fors-major holati vakolatli organning hujjati bilan taqdiqlanishi lozim.</w:t>
            </w:r>
          </w:p>
        </w:tc>
        <w:tc>
          <w:tcPr>
            <w:tcW w:w="4962" w:type="dxa"/>
            <w:shd w:val="clear" w:color="auto" w:fill="auto"/>
          </w:tcPr>
          <w:p w:rsidR="00320B83" w:rsidRPr="00FC0F9D" w:rsidRDefault="00320B83" w:rsidP="00FC0F9D">
            <w:pPr>
              <w:pStyle w:val="2"/>
              <w:numPr>
                <w:ilvl w:val="0"/>
                <w:numId w:val="0"/>
              </w:numPr>
            </w:pPr>
            <w:r w:rsidRPr="00FC0F9D">
              <w:t>11.6. Форс-мажор должен быть подтверждён документом уполномоченного органа.</w:t>
            </w:r>
          </w:p>
        </w:tc>
      </w:tr>
      <w:tr w:rsidR="00320B83" w:rsidRPr="000B6313" w:rsidTr="00FC0F9D">
        <w:trPr>
          <w:trHeight w:val="340"/>
        </w:trPr>
        <w:tc>
          <w:tcPr>
            <w:tcW w:w="4962" w:type="dxa"/>
            <w:shd w:val="clear" w:color="auto" w:fill="auto"/>
          </w:tcPr>
          <w:p w:rsidR="00320B83" w:rsidRPr="00FC0F9D" w:rsidRDefault="00320B83" w:rsidP="00FC0F9D">
            <w:pPr>
              <w:pStyle w:val="2"/>
              <w:numPr>
                <w:ilvl w:val="0"/>
                <w:numId w:val="0"/>
              </w:numPr>
            </w:pPr>
            <w:r w:rsidRPr="00FC0F9D">
              <w:t>11.7.  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haqlidir.Bunday holda Tomonlardan hech biri boshqa Tomondan yengib bo‘lmas kuch holatlari natijasida yetkazilgan zararlarni qoplashni talab qilishga haqli emas.Bunda Ijrochi Ijrochining bajarilmagan majburiyatlari uchun u to‘lagan pul mablag‘larini Buyurtmachiga qaytarishi, Buyurtmachi esa Ijrochining bajarilgan majburiyatlari uchun haq to‘lashi shart.</w:t>
            </w:r>
          </w:p>
        </w:tc>
        <w:tc>
          <w:tcPr>
            <w:tcW w:w="4962" w:type="dxa"/>
            <w:shd w:val="clear" w:color="auto" w:fill="auto"/>
          </w:tcPr>
          <w:p w:rsidR="00320B83" w:rsidRPr="00FC0F9D" w:rsidRDefault="00320B83" w:rsidP="00FC0F9D">
            <w:pPr>
              <w:pStyle w:val="2"/>
              <w:numPr>
                <w:ilvl w:val="0"/>
                <w:numId w:val="0"/>
              </w:numPr>
            </w:pPr>
            <w:r w:rsidRPr="00FC0F9D">
              <w:t xml:space="preserve">11.7.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20B83" w:rsidRPr="00FC0F9D" w:rsidRDefault="00320B83" w:rsidP="00FC0F9D">
            <w:pPr>
              <w:pStyle w:val="2"/>
              <w:numPr>
                <w:ilvl w:val="0"/>
                <w:numId w:val="0"/>
              </w:numPr>
            </w:pPr>
            <w:r w:rsidRPr="00FC0F9D">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20B83" w:rsidRPr="00FC0F9D" w:rsidRDefault="00320B83" w:rsidP="00FC0F9D">
            <w:pPr>
              <w:pStyle w:val="2"/>
              <w:numPr>
                <w:ilvl w:val="0"/>
                <w:numId w:val="0"/>
              </w:numPr>
            </w:pPr>
            <w:r w:rsidRPr="00FC0F9D">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320B83" w:rsidRPr="000B6313" w:rsidTr="00FC0F9D">
        <w:trPr>
          <w:trHeight w:val="340"/>
        </w:trPr>
        <w:tc>
          <w:tcPr>
            <w:tcW w:w="4962" w:type="dxa"/>
            <w:shd w:val="clear" w:color="auto" w:fill="auto"/>
          </w:tcPr>
          <w:p w:rsidR="00320B83" w:rsidRPr="000B6313" w:rsidRDefault="00320B83" w:rsidP="00320B83">
            <w:pPr>
              <w:pStyle w:val="2h2H2"/>
              <w:spacing w:before="0" w:after="40" w:line="240" w:lineRule="auto"/>
              <w:ind w:left="0" w:right="33" w:firstLine="0"/>
              <w:jc w:val="center"/>
              <w:outlineLvl w:val="1"/>
              <w:rPr>
                <w:sz w:val="22"/>
                <w:szCs w:val="22"/>
                <w:lang w:val="uz-Latn-UZ" w:bidi="en-US"/>
              </w:rPr>
            </w:pPr>
            <w:r w:rsidRPr="000B6313">
              <w:rPr>
                <w:sz w:val="22"/>
                <w:szCs w:val="22"/>
                <w:lang w:val="uz-Latn-UZ"/>
              </w:rPr>
              <w:t>12. KORRUPSIYAGA QARSHI SHARTLAR</w:t>
            </w:r>
          </w:p>
        </w:tc>
        <w:tc>
          <w:tcPr>
            <w:tcW w:w="4962" w:type="dxa"/>
            <w:shd w:val="clear" w:color="auto" w:fill="auto"/>
            <w:vAlign w:val="center"/>
          </w:tcPr>
          <w:p w:rsidR="00320B83" w:rsidRPr="000B6313" w:rsidRDefault="00320B83" w:rsidP="00320B83">
            <w:pPr>
              <w:pStyle w:val="2h2H2"/>
              <w:spacing w:before="0" w:after="40" w:line="240" w:lineRule="auto"/>
              <w:ind w:left="0" w:right="33" w:firstLine="0"/>
              <w:jc w:val="center"/>
              <w:outlineLvl w:val="1"/>
              <w:rPr>
                <w:sz w:val="22"/>
                <w:szCs w:val="22"/>
                <w:lang w:val="uz-Latn-UZ"/>
              </w:rPr>
            </w:pPr>
            <w:r w:rsidRPr="000B6313">
              <w:rPr>
                <w:sz w:val="22"/>
                <w:szCs w:val="22"/>
                <w:lang w:val="uz-Latn-UZ"/>
              </w:rPr>
              <w:t>12. АНТИКОРУПЦИОННАЯ ОГОВОРКА</w:t>
            </w:r>
          </w:p>
        </w:tc>
      </w:tr>
      <w:tr w:rsidR="00320B83" w:rsidRPr="000B6313" w:rsidTr="00FC0F9D">
        <w:trPr>
          <w:trHeight w:val="340"/>
        </w:trPr>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12.1. Tomonlar shartnomani tuzishda, shartnomaning amal qilish muddati davomida va ushbu muddat tugaganidan keyin shartnoma bilan bog‘liq korrupsiyaviy harakatlarga yo‘l qo‘ymaslikka kelishib oladilar.</w:t>
            </w:r>
          </w:p>
        </w:tc>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20B83" w:rsidRPr="000B6313" w:rsidTr="00FC0F9D">
        <w:trPr>
          <w:trHeight w:val="340"/>
        </w:trPr>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12.2. Tomonlar shartnomaning korrupsiyaga qarshi qo‘shimcha shartlarida belgilangan korrupsiyaning oldini olish bo‘yicha chora-tadbirlarni tan oladilar va ularga rioya qilishda hamkorlikni ta’minlaydilar.</w:t>
            </w:r>
          </w:p>
        </w:tc>
        <w:tc>
          <w:tcPr>
            <w:tcW w:w="4962" w:type="dxa"/>
            <w:shd w:val="clear" w:color="auto" w:fill="auto"/>
          </w:tcPr>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20B83" w:rsidRPr="000B6313" w:rsidTr="00FC0F9D">
        <w:trPr>
          <w:trHeight w:val="340"/>
        </w:trPr>
        <w:tc>
          <w:tcPr>
            <w:tcW w:w="4962" w:type="dxa"/>
            <w:shd w:val="clear" w:color="auto" w:fill="auto"/>
          </w:tcPr>
          <w:p w:rsidR="00320B83" w:rsidRPr="00320B83" w:rsidRDefault="00320B83">
            <w:pPr>
              <w:pStyle w:val="BodyText31"/>
              <w:spacing w:after="40"/>
              <w:ind w:right="33"/>
              <w:rPr>
                <w:sz w:val="22"/>
                <w:szCs w:val="22"/>
                <w:lang w:val="uz-Latn-UZ"/>
              </w:rPr>
            </w:pPr>
            <w:r w:rsidRPr="00320B83">
              <w:rPr>
                <w:sz w:val="22"/>
                <w:szCs w:val="22"/>
                <w:lang w:val="uz-Latn-UZ"/>
              </w:rPr>
              <w:t>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2" w:type="dxa"/>
            <w:shd w:val="clear" w:color="auto" w:fill="auto"/>
          </w:tcPr>
          <w:p w:rsidR="00320B83" w:rsidRPr="00320B83" w:rsidRDefault="00320B83">
            <w:pPr>
              <w:pStyle w:val="BodyText31"/>
              <w:spacing w:after="40"/>
              <w:rPr>
                <w:sz w:val="22"/>
                <w:szCs w:val="22"/>
                <w:lang w:val="uz-Latn-UZ"/>
              </w:rPr>
            </w:pPr>
            <w:r w:rsidRPr="00320B83">
              <w:rPr>
                <w:sz w:val="22"/>
                <w:szCs w:val="22"/>
                <w:lang w:val="uz-Latn-UZ"/>
              </w:rP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20B83" w:rsidRPr="00FC0F9D" w:rsidRDefault="00320B83" w:rsidP="00FC0F9D">
            <w:pPr>
              <w:pStyle w:val="2h2H2"/>
              <w:spacing w:before="0" w:after="40" w:line="240" w:lineRule="auto"/>
              <w:ind w:left="0" w:right="33" w:firstLine="0"/>
              <w:outlineLvl w:val="1"/>
              <w:rPr>
                <w:b w:val="0"/>
                <w:sz w:val="22"/>
                <w:szCs w:val="22"/>
                <w:lang w:val="uz-Latn-UZ"/>
              </w:rPr>
            </w:pPr>
            <w:r w:rsidRPr="00FC0F9D">
              <w:rPr>
                <w:b w:val="0"/>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t xml:space="preserve">12.4. Tomonlar davlat xizmatchilari, siyosiy partiyalar, shuningdek, o‘z ijro etuvchi organlari, </w:t>
            </w:r>
            <w:r w:rsidRPr="000B6313">
              <w:rPr>
                <w:sz w:val="22"/>
                <w:szCs w:val="22"/>
                <w:lang w:val="uz-Latn-UZ"/>
              </w:rPr>
              <w:lastRenderedPageBreak/>
              <w:t>mansabdor shaxslari va xodimlari bevosita yoki bilvosita (shu jumladan uchinchi shaxslar orqali) quyidagi harakatlarni har qanday ko‘rinishda sodir etishga yo‘l qo‘ymaydi:</w:t>
            </w:r>
          </w:p>
          <w:p w:rsidR="00320B83" w:rsidRPr="000B6313" w:rsidRDefault="00320B83">
            <w:pPr>
              <w:pStyle w:val="BodyText31"/>
              <w:spacing w:after="40"/>
              <w:ind w:right="33"/>
              <w:rPr>
                <w:sz w:val="22"/>
                <w:szCs w:val="22"/>
                <w:lang w:val="uz-Latn-UZ"/>
              </w:rPr>
            </w:pPr>
            <w:r w:rsidRPr="000B6313">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320B83" w:rsidRPr="000B6313" w:rsidRDefault="00320B83">
            <w:pPr>
              <w:pStyle w:val="BodyText31"/>
              <w:spacing w:after="40"/>
              <w:ind w:right="33"/>
              <w:rPr>
                <w:sz w:val="22"/>
                <w:szCs w:val="22"/>
                <w:lang w:val="uz-Latn-UZ"/>
              </w:rPr>
            </w:pPr>
            <w:r w:rsidRPr="000B6313">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20B83" w:rsidRPr="000B6313" w:rsidRDefault="00320B83">
            <w:pPr>
              <w:pStyle w:val="BodyText31"/>
              <w:spacing w:after="40"/>
              <w:ind w:right="33"/>
              <w:rPr>
                <w:sz w:val="22"/>
                <w:szCs w:val="22"/>
                <w:lang w:val="uz-Latn-UZ"/>
              </w:rPr>
            </w:pPr>
            <w:r w:rsidRPr="000B6313">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p w:rsidR="00320B83" w:rsidRPr="000B6313" w:rsidRDefault="00320B83" w:rsidP="00FC0F9D">
            <w:pPr>
              <w:spacing w:after="40"/>
              <w:ind w:right="33"/>
              <w:jc w:val="both"/>
              <w:rPr>
                <w:sz w:val="22"/>
                <w:szCs w:val="22"/>
                <w:lang w:val="uz-Latn-UZ"/>
              </w:rPr>
            </w:pP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lastRenderedPageBreak/>
              <w:t xml:space="preserve">12.4. Стороны не допускают непосредственное или косвенное (в том числе, через третьих лиц) </w:t>
            </w:r>
            <w:r w:rsidRPr="000B6313">
              <w:rPr>
                <w:sz w:val="22"/>
                <w:szCs w:val="22"/>
                <w:lang w:val="uz-Latn-UZ"/>
              </w:rPr>
              <w:lastRenderedPageBreak/>
              <w:t>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20B83" w:rsidRPr="000B6313" w:rsidRDefault="00320B83">
            <w:pPr>
              <w:pStyle w:val="BodyText31"/>
              <w:spacing w:after="40"/>
              <w:rPr>
                <w:sz w:val="22"/>
                <w:szCs w:val="22"/>
                <w:lang w:val="uz-Latn-UZ"/>
              </w:rPr>
            </w:pPr>
            <w:r w:rsidRPr="000B6313">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20B83" w:rsidRPr="000B6313" w:rsidRDefault="00320B83">
            <w:pPr>
              <w:pStyle w:val="BodyText31"/>
              <w:spacing w:after="40"/>
              <w:rPr>
                <w:sz w:val="22"/>
                <w:szCs w:val="22"/>
                <w:lang w:val="uz-Latn-UZ"/>
              </w:rPr>
            </w:pPr>
            <w:r w:rsidRPr="000B6313">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20B83" w:rsidRPr="000B6313" w:rsidRDefault="00320B83" w:rsidP="00FC0F9D">
            <w:pPr>
              <w:spacing w:after="40"/>
              <w:jc w:val="both"/>
              <w:rPr>
                <w:sz w:val="22"/>
                <w:szCs w:val="22"/>
                <w:lang w:val="uz-Latn-UZ"/>
              </w:rPr>
            </w:pPr>
            <w:r w:rsidRPr="000B6313">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lastRenderedPageBreak/>
              <w:t>12.5.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20B83" w:rsidRPr="000B6313" w:rsidRDefault="00320B83">
            <w:pPr>
              <w:pStyle w:val="BodyText31"/>
              <w:spacing w:after="40"/>
              <w:ind w:right="33"/>
              <w:rPr>
                <w:sz w:val="22"/>
                <w:szCs w:val="22"/>
                <w:lang w:val="uz-Latn-UZ"/>
              </w:rPr>
            </w:pPr>
            <w:r w:rsidRPr="000B6313">
              <w:rPr>
                <w:sz w:val="22"/>
                <w:szCs w:val="22"/>
                <w:lang w:val="uz-Latn-UZ"/>
              </w:rPr>
              <w:t>- korrupsiyaviy xatti-harakatlarga yo‘l qo‘ymaslik va ularga qarshi murosasiz bo‘lish zarurligi to‘g‘risida ko‘rsatmalar va tushuntirishlar berish;</w:t>
            </w:r>
          </w:p>
          <w:p w:rsidR="00320B83" w:rsidRPr="000B6313" w:rsidRDefault="00320B83">
            <w:pPr>
              <w:pStyle w:val="BodyText31"/>
              <w:spacing w:after="40"/>
              <w:ind w:right="33"/>
              <w:rPr>
                <w:sz w:val="22"/>
                <w:szCs w:val="22"/>
                <w:lang w:val="uz-Latn-UZ"/>
              </w:rPr>
            </w:pPr>
            <w:r w:rsidRPr="000B6313">
              <w:rPr>
                <w:sz w:val="22"/>
                <w:szCs w:val="22"/>
                <w:lang w:val="uz-Latn-UZ"/>
              </w:rPr>
              <w:t>- ulardan korrupsiyaviy xatti-harakatlarni amalga oshirishda vositachi sifatida foydalanmaslik;</w:t>
            </w:r>
          </w:p>
          <w:p w:rsidR="00320B83" w:rsidRPr="000B6313" w:rsidRDefault="00320B83">
            <w:pPr>
              <w:pStyle w:val="BodyText31"/>
              <w:spacing w:after="40"/>
              <w:ind w:right="33"/>
              <w:rPr>
                <w:sz w:val="22"/>
                <w:szCs w:val="22"/>
                <w:lang w:val="uz-Latn-UZ"/>
              </w:rPr>
            </w:pPr>
            <w:r w:rsidRPr="000B6313">
              <w:rPr>
                <w:sz w:val="22"/>
                <w:szCs w:val="22"/>
                <w:lang w:val="uz-Latn-UZ"/>
              </w:rPr>
              <w:t>- Tomonning kundalik faoliyatida faqat ishlab chiqarish ehtiyojlaridan kelib chiqqan holda ularni ishga jalb etish;</w:t>
            </w:r>
          </w:p>
          <w:p w:rsidR="00320B83" w:rsidRPr="000B6313" w:rsidRDefault="00320B83">
            <w:pPr>
              <w:pStyle w:val="BodyText31"/>
              <w:spacing w:after="40"/>
              <w:ind w:right="33"/>
              <w:rPr>
                <w:sz w:val="22"/>
                <w:szCs w:val="22"/>
                <w:lang w:val="uz-Latn-UZ"/>
              </w:rPr>
            </w:pPr>
            <w:r w:rsidRPr="000B6313">
              <w:rPr>
                <w:sz w:val="22"/>
                <w:szCs w:val="22"/>
                <w:lang w:val="uz-Latn-UZ"/>
              </w:rPr>
              <w:lastRenderedPageBreak/>
              <w:t>- ularga ko‘rsatilgan xizmatlar uchun qonunchilik doirasida belgilangan to‘lovdan oshadigan asossiz to‘lovlarni amalga oshirmaslik.</w:t>
            </w:r>
          </w:p>
          <w:p w:rsidR="00320B83" w:rsidRPr="000B6313" w:rsidRDefault="00320B83" w:rsidP="00FC0F9D">
            <w:pPr>
              <w:spacing w:after="40"/>
              <w:ind w:right="33"/>
              <w:jc w:val="both"/>
              <w:rPr>
                <w:sz w:val="22"/>
                <w:szCs w:val="22"/>
                <w:lang w:val="uz-Latn-UZ"/>
              </w:rPr>
            </w:pP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lastRenderedPageBreak/>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20B83" w:rsidRPr="000B6313" w:rsidRDefault="00320B83">
            <w:pPr>
              <w:pStyle w:val="BodyText31"/>
              <w:spacing w:after="40"/>
              <w:rPr>
                <w:sz w:val="22"/>
                <w:szCs w:val="22"/>
                <w:lang w:val="uz-Latn-UZ"/>
              </w:rPr>
            </w:pPr>
            <w:r w:rsidRPr="000B6313">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20B83" w:rsidRPr="000B6313" w:rsidRDefault="00320B83">
            <w:pPr>
              <w:pStyle w:val="BodyText31"/>
              <w:spacing w:after="40"/>
              <w:rPr>
                <w:sz w:val="22"/>
                <w:szCs w:val="22"/>
                <w:lang w:val="uz-Latn-UZ"/>
              </w:rPr>
            </w:pPr>
            <w:r w:rsidRPr="000B6313">
              <w:rPr>
                <w:sz w:val="22"/>
                <w:szCs w:val="22"/>
                <w:lang w:val="uz-Latn-UZ"/>
              </w:rPr>
              <w:t>- не использовать их в качестве посредников для осуществления коррупционных действий;</w:t>
            </w:r>
          </w:p>
          <w:p w:rsidR="00320B83" w:rsidRPr="000B6313" w:rsidRDefault="00320B83">
            <w:pPr>
              <w:pStyle w:val="BodyText31"/>
              <w:spacing w:after="40"/>
              <w:rPr>
                <w:sz w:val="22"/>
                <w:szCs w:val="22"/>
                <w:lang w:val="uz-Latn-UZ"/>
              </w:rPr>
            </w:pPr>
            <w:r w:rsidRPr="000B6313">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320B83" w:rsidRPr="000B6313" w:rsidRDefault="00320B83" w:rsidP="00FC0F9D">
            <w:pPr>
              <w:spacing w:after="40"/>
              <w:jc w:val="both"/>
              <w:rPr>
                <w:sz w:val="22"/>
                <w:szCs w:val="22"/>
                <w:lang w:val="uz-Latn-UZ"/>
              </w:rPr>
            </w:pPr>
            <w:r w:rsidRPr="000B6313">
              <w:rPr>
                <w:sz w:val="22"/>
                <w:szCs w:val="22"/>
                <w:lang w:val="uz-Latn-UZ"/>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tc>
      </w:tr>
      <w:tr w:rsidR="00320B83" w:rsidRPr="000B6313" w:rsidTr="00FC0F9D">
        <w:trPr>
          <w:trHeight w:val="340"/>
        </w:trPr>
        <w:tc>
          <w:tcPr>
            <w:tcW w:w="4962" w:type="dxa"/>
            <w:shd w:val="clear" w:color="auto" w:fill="auto"/>
          </w:tcPr>
          <w:p w:rsidR="00320B83" w:rsidRPr="000B6313" w:rsidRDefault="00320B83" w:rsidP="00FC0F9D">
            <w:pPr>
              <w:spacing w:after="40"/>
              <w:ind w:right="33"/>
              <w:jc w:val="both"/>
              <w:rPr>
                <w:sz w:val="22"/>
                <w:szCs w:val="22"/>
                <w:lang w:val="uz-Latn-UZ"/>
              </w:rPr>
            </w:pPr>
            <w:r w:rsidRPr="000B6313">
              <w:rPr>
                <w:sz w:val="22"/>
                <w:szCs w:val="22"/>
                <w:lang w:val="uz-Latn-UZ"/>
              </w:rPr>
              <w:lastRenderedPageBreak/>
              <w:t>12.6.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2" w:type="dxa"/>
            <w:shd w:val="clear" w:color="auto" w:fill="auto"/>
          </w:tcPr>
          <w:p w:rsidR="00320B83" w:rsidRPr="000B6313" w:rsidRDefault="00320B83" w:rsidP="00FC0F9D">
            <w:pPr>
              <w:spacing w:after="40"/>
              <w:jc w:val="both"/>
              <w:rPr>
                <w:sz w:val="22"/>
                <w:szCs w:val="22"/>
                <w:lang w:val="uz-Latn-UZ"/>
              </w:rPr>
            </w:pPr>
            <w:r w:rsidRPr="000B6313">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20B83" w:rsidRPr="000B6313" w:rsidTr="00FC0F9D">
        <w:trPr>
          <w:trHeight w:val="340"/>
        </w:trPr>
        <w:tc>
          <w:tcPr>
            <w:tcW w:w="4962" w:type="dxa"/>
            <w:shd w:val="clear" w:color="auto" w:fill="auto"/>
          </w:tcPr>
          <w:p w:rsidR="00320B83" w:rsidRPr="000B6313" w:rsidRDefault="00320B83">
            <w:pPr>
              <w:pStyle w:val="BodyText31"/>
              <w:spacing w:after="40"/>
              <w:ind w:right="33"/>
              <w:rPr>
                <w:sz w:val="22"/>
                <w:szCs w:val="22"/>
                <w:lang w:val="uz-Latn-UZ"/>
              </w:rPr>
            </w:pPr>
            <w:r w:rsidRPr="000B6313">
              <w:rPr>
                <w:sz w:val="22"/>
                <w:szCs w:val="22"/>
                <w:lang w:val="uz-Latn-UZ"/>
              </w:rPr>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20B83" w:rsidRPr="000B6313" w:rsidRDefault="00320B83" w:rsidP="00FC0F9D">
            <w:pPr>
              <w:spacing w:after="40"/>
              <w:ind w:right="33"/>
              <w:jc w:val="both"/>
              <w:rPr>
                <w:sz w:val="22"/>
                <w:szCs w:val="22"/>
                <w:lang w:val="uz-Latn-UZ"/>
              </w:rPr>
            </w:pPr>
            <w:r w:rsidRPr="000B6313">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20B83" w:rsidRPr="000B6313" w:rsidRDefault="00320B83" w:rsidP="00FC0F9D">
            <w:pPr>
              <w:spacing w:after="40"/>
              <w:jc w:val="both"/>
              <w:rPr>
                <w:sz w:val="22"/>
                <w:szCs w:val="22"/>
                <w:lang w:val="uz-Latn-UZ"/>
              </w:rPr>
            </w:pPr>
            <w:r w:rsidRPr="000B6313">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center"/>
              <w:rPr>
                <w:sz w:val="22"/>
                <w:szCs w:val="22"/>
                <w:lang w:val="uz-Latn-UZ"/>
              </w:rPr>
            </w:pPr>
            <w:r w:rsidRPr="000B6313">
              <w:rPr>
                <w:b/>
                <w:sz w:val="22"/>
                <w:szCs w:val="22"/>
                <w:lang w:val="uz-Latn-UZ"/>
              </w:rPr>
              <w:t>13. YAKUNIY QOIDALA</w:t>
            </w:r>
          </w:p>
        </w:tc>
        <w:tc>
          <w:tcPr>
            <w:tcW w:w="4962" w:type="dxa"/>
            <w:shd w:val="clear" w:color="auto" w:fill="auto"/>
          </w:tcPr>
          <w:p w:rsidR="00320B83" w:rsidRPr="000B6313" w:rsidRDefault="00320B83" w:rsidP="00FC0F9D">
            <w:pPr>
              <w:pStyle w:val="BodyText31"/>
              <w:spacing w:after="40"/>
              <w:jc w:val="center"/>
              <w:rPr>
                <w:sz w:val="22"/>
                <w:szCs w:val="22"/>
                <w:lang w:val="uz-Latn-UZ"/>
              </w:rPr>
            </w:pPr>
            <w:r w:rsidRPr="000B6313">
              <w:rPr>
                <w:b/>
                <w:sz w:val="22"/>
                <w:szCs w:val="22"/>
                <w:lang w:val="uz-Latn-UZ"/>
              </w:rPr>
              <w:t>13. ЗАКЛЮЧИТЕЛЬНЫЕ ПОЛОЖЕНИЯ</w:t>
            </w:r>
          </w:p>
        </w:tc>
      </w:tr>
      <w:tr w:rsidR="00320B83" w:rsidRPr="000B6313" w:rsidTr="00FC0F9D">
        <w:trPr>
          <w:trHeight w:val="340"/>
        </w:trPr>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 xml:space="preserve">13.1. Tomonlar tomonidan ushbu Shartnomani va unda nazarda tutilgan harakatlarni tuzish va bajarish: </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 xml:space="preserve">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Ijrochining va (yoki) uning muassislarining ta’sis hujjatlari yoki biror-bir ichki lokal huquqiy hujjatlari bilan;</w:t>
            </w:r>
          </w:p>
          <w:p w:rsidR="00320B83" w:rsidRPr="000B6313" w:rsidRDefault="00320B83">
            <w:pPr>
              <w:pStyle w:val="1"/>
              <w:numPr>
                <w:ilvl w:val="0"/>
                <w:numId w:val="3"/>
              </w:numPr>
              <w:spacing w:before="0" w:after="40"/>
              <w:ind w:left="0" w:firstLine="0"/>
              <w:jc w:val="both"/>
              <w:rPr>
                <w:b w:val="0"/>
                <w:sz w:val="22"/>
                <w:szCs w:val="22"/>
                <w:lang w:val="uz-Latn-UZ"/>
              </w:rPr>
            </w:pPr>
            <w:r w:rsidRPr="000B6313">
              <w:rPr>
                <w:b w:val="0"/>
                <w:sz w:val="22"/>
                <w:szCs w:val="22"/>
                <w:lang w:val="uz-Latn-UZ"/>
              </w:rPr>
              <w:t>Amal qilishi Ijrochiga yoki uning ta’sischilariga yoxud Ijrochining har qanday aktiviga yoki uning ta’sischilarining har qanday aktiviga taalluqli bo‘lgan har qanday bitim yoki hujjat bilan;</w:t>
            </w:r>
          </w:p>
          <w:p w:rsidR="00320B83" w:rsidRPr="000B6313" w:rsidRDefault="00320B83" w:rsidP="00FC0F9D">
            <w:pPr>
              <w:pStyle w:val="BodyText31"/>
              <w:spacing w:after="40"/>
              <w:ind w:right="33"/>
              <w:rPr>
                <w:b/>
                <w:sz w:val="22"/>
                <w:szCs w:val="22"/>
                <w:lang w:val="uz-Latn-UZ"/>
              </w:rPr>
            </w:pPr>
            <w:r w:rsidRPr="000B6313">
              <w:rPr>
                <w:sz w:val="22"/>
                <w:szCs w:val="22"/>
                <w:lang w:val="uz-Latn-UZ"/>
              </w:rPr>
              <w:t>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2" w:type="dxa"/>
            <w:shd w:val="clear" w:color="auto" w:fill="auto"/>
          </w:tcPr>
          <w:p w:rsidR="00320B83" w:rsidRPr="000B6313" w:rsidRDefault="00320B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 xml:space="preserve">13.1. Заключение и исполнение Сторонами настоящего Договора и предусмотренных им действий не вступают и не вступят в противоречие: </w:t>
            </w:r>
          </w:p>
          <w:p w:rsidR="00320B83" w:rsidRPr="000B6313" w:rsidRDefault="00320B83">
            <w:pPr>
              <w:pStyle w:val="1"/>
              <w:numPr>
                <w:ilvl w:val="0"/>
                <w:numId w:val="19"/>
              </w:numPr>
              <w:spacing w:before="0" w:after="40"/>
              <w:ind w:left="0" w:firstLine="0"/>
              <w:jc w:val="both"/>
              <w:rPr>
                <w:b w:val="0"/>
                <w:sz w:val="22"/>
                <w:szCs w:val="22"/>
                <w:lang w:val="uz-Latn-UZ"/>
              </w:rPr>
            </w:pPr>
            <w:r w:rsidRPr="000B6313">
              <w:rPr>
                <w:b w:val="0"/>
                <w:sz w:val="22"/>
                <w:szCs w:val="22"/>
                <w:lang w:val="uz-Latn-UZ"/>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20B83" w:rsidRPr="000B6313" w:rsidRDefault="00320B83">
            <w:pPr>
              <w:pStyle w:val="1"/>
              <w:numPr>
                <w:ilvl w:val="0"/>
                <w:numId w:val="3"/>
              </w:numPr>
              <w:tabs>
                <w:tab w:val="left" w:pos="426"/>
              </w:tabs>
              <w:spacing w:before="0" w:after="40"/>
              <w:ind w:left="0" w:firstLine="0"/>
              <w:jc w:val="both"/>
              <w:rPr>
                <w:b w:val="0"/>
                <w:sz w:val="22"/>
                <w:szCs w:val="22"/>
                <w:lang w:val="uz-Latn-UZ"/>
              </w:rPr>
            </w:pPr>
            <w:r w:rsidRPr="000B6313">
              <w:rPr>
                <w:b w:val="0"/>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320B83" w:rsidRPr="000B6313" w:rsidRDefault="00320B83">
            <w:pPr>
              <w:pStyle w:val="1"/>
              <w:numPr>
                <w:ilvl w:val="0"/>
                <w:numId w:val="3"/>
              </w:numPr>
              <w:tabs>
                <w:tab w:val="left" w:pos="426"/>
              </w:tabs>
              <w:spacing w:before="0" w:after="40"/>
              <w:ind w:left="0" w:firstLine="0"/>
              <w:jc w:val="both"/>
              <w:rPr>
                <w:b w:val="0"/>
                <w:sz w:val="22"/>
                <w:szCs w:val="22"/>
                <w:lang w:val="uz-Latn-UZ"/>
              </w:rPr>
            </w:pPr>
            <w:r w:rsidRPr="000B6313">
              <w:rPr>
                <w:b w:val="0"/>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320B83" w:rsidRPr="000B6313" w:rsidRDefault="00320B83" w:rsidP="00FC0F9D">
            <w:pPr>
              <w:pStyle w:val="BodyText31"/>
              <w:spacing w:after="40"/>
              <w:rPr>
                <w:b/>
                <w:sz w:val="22"/>
                <w:szCs w:val="22"/>
                <w:lang w:val="uz-Latn-UZ"/>
              </w:rPr>
            </w:pPr>
            <w:r w:rsidRPr="000B6313">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13.2</w:t>
            </w:r>
            <w:r w:rsidRPr="000B6313">
              <w:rPr>
                <w:sz w:val="22"/>
                <w:szCs w:val="22"/>
              </w:rPr>
              <w:t>.</w:t>
            </w:r>
            <w:r w:rsidRPr="000B6313">
              <w:rPr>
                <w:sz w:val="22"/>
                <w:szCs w:val="22"/>
                <w:lang w:val="uz-Latn-UZ"/>
              </w:rPr>
              <w:t xml:space="preserve"> Ushbu shartnomaga kiritilgan barcha o‘zgartirish va qo‘shimchalar, agar ular yozma </w:t>
            </w:r>
            <w:r w:rsidRPr="000B6313">
              <w:rPr>
                <w:sz w:val="22"/>
                <w:szCs w:val="22"/>
                <w:lang w:val="uz-Latn-UZ"/>
              </w:rPr>
              <w:lastRenderedPageBreak/>
              <w:t>ravishda tuzilgan va Tomonlarning vakolatli vakillari tomonidan imzolangan bo‘lsa, haqiqiy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lastRenderedPageBreak/>
              <w:t xml:space="preserve">13.2. Все изменения и дополнения к настоящему Договору вступают в силу только в том случае, </w:t>
            </w:r>
            <w:r w:rsidRPr="000B6313">
              <w:rPr>
                <w:sz w:val="22"/>
                <w:szCs w:val="22"/>
                <w:lang w:val="uz-Latn-UZ"/>
              </w:rPr>
              <w:lastRenderedPageBreak/>
              <w:t>если они совершены в письменной форме и подписаны уполномоченными представителями Сторон.</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lastRenderedPageBreak/>
              <w:t>13.3.</w:t>
            </w:r>
            <w:r w:rsidRPr="000B6313">
              <w:rPr>
                <w:sz w:val="22"/>
                <w:szCs w:val="22"/>
                <w:lang w:val="uz-Latn-UZ"/>
              </w:rPr>
              <w:tab/>
              <w:t>Hech bir Tomon boshqa Tomonning yozma roziligisiz ushbu Shartnoma bo‘yicha o‘z huquq va majburiyatlarini uchinchi shaxsga o‘tkazishga haqli emas.</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13.4.</w:t>
            </w:r>
            <w:r w:rsidRPr="000B6313">
              <w:rPr>
                <w:sz w:val="22"/>
                <w:szCs w:val="22"/>
                <w:lang w:val="uz-Latn-UZ"/>
              </w:rPr>
              <w:tab/>
              <w:t>Ushbu shartnoma imzolangandan so‘ng, avvalgi barcha muzokaralar, dastlabki hujjatlar va u bo‘yicha yozishmalar o‘z kuchini yo‘qotadi va tomonlarning hech biri ularga murojaat qilish huquqiga ega emas.</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20B83" w:rsidRPr="000B6313" w:rsidTr="00FC0F9D">
        <w:trPr>
          <w:trHeight w:val="340"/>
        </w:trPr>
        <w:tc>
          <w:tcPr>
            <w:tcW w:w="4962" w:type="dxa"/>
            <w:shd w:val="clear" w:color="auto" w:fill="auto"/>
          </w:tcPr>
          <w:p w:rsidR="00320B83" w:rsidRPr="000B6313" w:rsidRDefault="00320B83">
            <w:pPr>
              <w:pStyle w:val="BodyText31"/>
              <w:spacing w:after="40"/>
              <w:rPr>
                <w:sz w:val="22"/>
                <w:szCs w:val="22"/>
                <w:lang w:val="uz-Latn-UZ"/>
              </w:rPr>
            </w:pPr>
            <w:r w:rsidRPr="000B6313">
              <w:rPr>
                <w:sz w:val="22"/>
                <w:szCs w:val="22"/>
                <w:lang w:val="uz-Latn-UZ"/>
              </w:rPr>
              <w:t>13.4.</w:t>
            </w:r>
            <w:r w:rsidRPr="000B6313">
              <w:rPr>
                <w:sz w:val="22"/>
                <w:szCs w:val="22"/>
                <w:lang w:val="uz-Latn-UZ"/>
              </w:rPr>
              <w:tab/>
              <w:t>Ushbu Shartnoma 2 (ikki) nusxada, o‘zbek va rus tillarida, har bir Tomon uchun teng yuridik kuchga ega bir nusxadan tuzilgan.</w:t>
            </w:r>
          </w:p>
          <w:p w:rsidR="00320B83" w:rsidRPr="000B6313" w:rsidRDefault="00320B83" w:rsidP="00FC0F9D">
            <w:pPr>
              <w:pStyle w:val="BodyText31"/>
              <w:spacing w:after="40"/>
              <w:ind w:right="33"/>
              <w:rPr>
                <w:b/>
                <w:sz w:val="22"/>
                <w:szCs w:val="22"/>
                <w:lang w:val="uz-Latn-UZ"/>
              </w:rPr>
            </w:pPr>
            <w:r w:rsidRPr="000B6313">
              <w:rPr>
                <w:sz w:val="22"/>
                <w:szCs w:val="22"/>
                <w:lang w:val="uz-Latn-UZ"/>
              </w:rPr>
              <w:t>Agar shartnomaning o'zbek va rus matnlari o</w:t>
            </w:r>
            <w:r w:rsidRPr="000B6313">
              <w:rPr>
                <w:sz w:val="22"/>
                <w:szCs w:val="22"/>
                <w:lang w:val="en-US"/>
              </w:rPr>
              <w:t>‘</w:t>
            </w:r>
            <w:r w:rsidRPr="000B6313">
              <w:rPr>
                <w:sz w:val="22"/>
                <w:szCs w:val="22"/>
                <w:lang w:val="uz-Latn-UZ"/>
              </w:rPr>
              <w:t>rtasida tafovut bo'lsa, o'zbek matni ustunlik qiladi.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13.4.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13.5.</w:t>
            </w:r>
            <w:r w:rsidRPr="000B6313">
              <w:rPr>
                <w:sz w:val="22"/>
                <w:szCs w:val="22"/>
                <w:lang w:val="uz-Latn-UZ"/>
              </w:rPr>
              <w:tab/>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 xml:space="preserve">13.5.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rPr>
                <w:b/>
                <w:sz w:val="22"/>
                <w:szCs w:val="22"/>
                <w:lang w:val="uz-Latn-UZ"/>
              </w:rPr>
            </w:pPr>
            <w:r w:rsidRPr="000B6313">
              <w:rPr>
                <w:sz w:val="22"/>
                <w:szCs w:val="22"/>
                <w:lang w:val="uz-Latn-UZ"/>
              </w:rPr>
              <w:t>13.8.</w:t>
            </w:r>
            <w:r w:rsidRPr="000B6313">
              <w:rPr>
                <w:sz w:val="22"/>
                <w:szCs w:val="22"/>
                <w:lang w:val="uz-Latn-UZ"/>
              </w:rPr>
              <w:tab/>
              <w:t>Ushbu Shartnomaning barcha ilovalari uning ajralmas qismi hisoblanadi.</w:t>
            </w:r>
          </w:p>
        </w:tc>
        <w:tc>
          <w:tcPr>
            <w:tcW w:w="4962" w:type="dxa"/>
            <w:shd w:val="clear" w:color="auto" w:fill="auto"/>
          </w:tcPr>
          <w:p w:rsidR="00320B83" w:rsidRPr="000B6313" w:rsidRDefault="00320B83" w:rsidP="00FC0F9D">
            <w:pPr>
              <w:pStyle w:val="BodyText31"/>
              <w:spacing w:after="40"/>
              <w:rPr>
                <w:b/>
                <w:sz w:val="22"/>
                <w:szCs w:val="22"/>
                <w:lang w:val="uz-Latn-UZ"/>
              </w:rPr>
            </w:pPr>
            <w:r w:rsidRPr="000B6313">
              <w:rPr>
                <w:sz w:val="22"/>
                <w:szCs w:val="22"/>
                <w:lang w:val="uz-Latn-UZ"/>
              </w:rPr>
              <w:t>13.8. Все приложения настоящего Договора являются его неотъемлемой частью.</w:t>
            </w:r>
          </w:p>
        </w:tc>
      </w:tr>
      <w:tr w:rsidR="00320B83" w:rsidRPr="000B6313" w:rsidTr="00FC0F9D">
        <w:trPr>
          <w:trHeight w:val="340"/>
        </w:trPr>
        <w:tc>
          <w:tcPr>
            <w:tcW w:w="4962" w:type="dxa"/>
            <w:shd w:val="clear" w:color="auto" w:fill="auto"/>
          </w:tcPr>
          <w:p w:rsidR="00320B83" w:rsidRPr="000B6313" w:rsidRDefault="00320B83" w:rsidP="00320B83">
            <w:pPr>
              <w:pStyle w:val="BodyText31"/>
              <w:spacing w:after="40"/>
              <w:ind w:right="33"/>
              <w:jc w:val="center"/>
              <w:rPr>
                <w:b/>
                <w:sz w:val="22"/>
                <w:szCs w:val="22"/>
                <w:lang w:val="uz-Latn-UZ"/>
              </w:rPr>
            </w:pPr>
            <w:r w:rsidRPr="000B6313">
              <w:rPr>
                <w:b/>
                <w:sz w:val="22"/>
                <w:szCs w:val="22"/>
                <w:lang w:val="en-US"/>
              </w:rPr>
              <w:t>Ilovalar</w:t>
            </w:r>
            <w:r w:rsidRPr="000B6313">
              <w:rPr>
                <w:b/>
                <w:sz w:val="22"/>
                <w:szCs w:val="22"/>
              </w:rPr>
              <w:t>:</w:t>
            </w:r>
          </w:p>
        </w:tc>
        <w:tc>
          <w:tcPr>
            <w:tcW w:w="4962" w:type="dxa"/>
            <w:shd w:val="clear" w:color="auto" w:fill="auto"/>
          </w:tcPr>
          <w:p w:rsidR="00320B83" w:rsidRPr="000B6313" w:rsidRDefault="00320B83" w:rsidP="00320B83">
            <w:pPr>
              <w:pStyle w:val="BodyText31"/>
              <w:spacing w:after="40"/>
              <w:jc w:val="center"/>
              <w:rPr>
                <w:b/>
                <w:sz w:val="22"/>
                <w:szCs w:val="22"/>
                <w:lang w:val="uz-Latn-UZ"/>
              </w:rPr>
            </w:pPr>
            <w:r w:rsidRPr="000B6313">
              <w:rPr>
                <w:b/>
                <w:sz w:val="22"/>
                <w:szCs w:val="22"/>
              </w:rPr>
              <w:t>Приложения:</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lang w:val="en-US"/>
              </w:rPr>
              <w:t xml:space="preserve">1 - </w:t>
            </w:r>
            <w:r w:rsidRPr="000B6313">
              <w:rPr>
                <w:sz w:val="22"/>
                <w:szCs w:val="22"/>
              </w:rPr>
              <w:t>Spetsifikatsiya</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1 - </w:t>
            </w:r>
            <w:r w:rsidRPr="000B6313">
              <w:rPr>
                <w:sz w:val="22"/>
                <w:szCs w:val="22"/>
              </w:rPr>
              <w:t>Спецификация</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lang w:val="en-US"/>
              </w:rPr>
              <w:t xml:space="preserve">2 - </w:t>
            </w:r>
            <w:r w:rsidRPr="000B6313">
              <w:rPr>
                <w:sz w:val="22"/>
                <w:szCs w:val="22"/>
                <w:lang w:val="en-US"/>
              </w:rPr>
              <w:t>Dasturiy ta’minotni texnik qo‘llab-quvvatlash shartlari (SLA)</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2 - </w:t>
            </w:r>
            <w:r w:rsidRPr="000B6313">
              <w:rPr>
                <w:sz w:val="22"/>
                <w:szCs w:val="22"/>
              </w:rPr>
              <w:t>Условия технической поддержки программного обеспечения (</w:t>
            </w:r>
            <w:r w:rsidRPr="000B6313">
              <w:rPr>
                <w:sz w:val="22"/>
                <w:szCs w:val="22"/>
                <w:lang w:val="en-US"/>
              </w:rPr>
              <w:t>SLA</w:t>
            </w:r>
            <w:r w:rsidRPr="000B6313">
              <w:rPr>
                <w:sz w:val="22"/>
                <w:szCs w:val="22"/>
              </w:rPr>
              <w:t>)</w:t>
            </w:r>
          </w:p>
        </w:tc>
      </w:tr>
      <w:tr w:rsidR="00320B83" w:rsidRPr="000B6313" w:rsidTr="00FC0F9D">
        <w:trPr>
          <w:trHeight w:val="340"/>
        </w:trPr>
        <w:tc>
          <w:tcPr>
            <w:tcW w:w="4962" w:type="dxa"/>
            <w:shd w:val="clear" w:color="auto" w:fill="auto"/>
          </w:tcPr>
          <w:p w:rsidR="00320B83" w:rsidRPr="000B6313" w:rsidRDefault="00320B83" w:rsidP="00FC0F9D">
            <w:pPr>
              <w:pStyle w:val="BodyText31"/>
              <w:spacing w:after="40"/>
              <w:ind w:right="33"/>
              <w:jc w:val="left"/>
              <w:rPr>
                <w:b/>
                <w:sz w:val="22"/>
                <w:szCs w:val="22"/>
                <w:lang w:val="uz-Latn-UZ"/>
              </w:rPr>
            </w:pPr>
            <w:r w:rsidRPr="000B6313">
              <w:rPr>
                <w:b/>
                <w:sz w:val="22"/>
                <w:szCs w:val="22"/>
              </w:rPr>
              <w:t xml:space="preserve">3 - </w:t>
            </w:r>
            <w:r w:rsidRPr="000B6313">
              <w:rPr>
                <w:sz w:val="22"/>
                <w:szCs w:val="22"/>
              </w:rPr>
              <w:t>Dasturiy ta’minotning texnik ta’minotidan foydalanish imkoniyatini taqdim etish bo‘yicha xizmatlarni topshirish-qabul qilish dalolatnomasi</w:t>
            </w:r>
          </w:p>
        </w:tc>
        <w:tc>
          <w:tcPr>
            <w:tcW w:w="4962" w:type="dxa"/>
            <w:shd w:val="clear" w:color="auto" w:fill="auto"/>
          </w:tcPr>
          <w:p w:rsidR="00320B83" w:rsidRPr="000B6313" w:rsidRDefault="00320B83" w:rsidP="00FC0F9D">
            <w:pPr>
              <w:pStyle w:val="BodyText31"/>
              <w:spacing w:after="40"/>
              <w:jc w:val="left"/>
              <w:rPr>
                <w:b/>
                <w:sz w:val="22"/>
                <w:szCs w:val="22"/>
                <w:lang w:val="uz-Latn-UZ"/>
              </w:rPr>
            </w:pPr>
            <w:r w:rsidRPr="000B6313">
              <w:rPr>
                <w:b/>
                <w:sz w:val="22"/>
                <w:szCs w:val="22"/>
              </w:rPr>
              <w:t xml:space="preserve">3 - </w:t>
            </w:r>
            <w:r w:rsidRPr="000B6313">
              <w:rPr>
                <w:sz w:val="22"/>
                <w:szCs w:val="22"/>
              </w:rPr>
              <w:t>Акт сдачи-приемки услуг по предоставлению доступа к Технической поддержке ПО</w:t>
            </w:r>
          </w:p>
        </w:tc>
      </w:tr>
      <w:tr w:rsidR="00320B83" w:rsidRPr="000B6313" w:rsidTr="00FC0F9D">
        <w:trPr>
          <w:trHeight w:val="340"/>
        </w:trPr>
        <w:tc>
          <w:tcPr>
            <w:tcW w:w="4962" w:type="dxa"/>
            <w:shd w:val="clear" w:color="auto" w:fill="auto"/>
          </w:tcPr>
          <w:p w:rsidR="00320B83" w:rsidRPr="00320B83" w:rsidRDefault="00320B83" w:rsidP="00320B83">
            <w:pPr>
              <w:pStyle w:val="BodyText31"/>
              <w:spacing w:after="40"/>
              <w:ind w:right="33"/>
              <w:jc w:val="center"/>
              <w:rPr>
                <w:b/>
                <w:sz w:val="22"/>
                <w:szCs w:val="22"/>
                <w:lang w:val="uz-Latn-UZ"/>
              </w:rPr>
            </w:pPr>
            <w:r w:rsidRPr="00FC0F9D">
              <w:rPr>
                <w:b/>
                <w:bCs/>
                <w:color w:val="000000"/>
                <w:spacing w:val="-6"/>
                <w:sz w:val="22"/>
                <w:szCs w:val="22"/>
                <w:lang w:val="uz-Latn-UZ"/>
              </w:rPr>
              <w:t xml:space="preserve">13. YURIDIK MANZILLAR, TOMONLARNING REKVIZITLARI </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bCs/>
                <w:color w:val="000000"/>
                <w:spacing w:val="-6"/>
                <w:sz w:val="22"/>
                <w:szCs w:val="22"/>
                <w:lang w:val="uz-Latn-UZ"/>
              </w:rPr>
              <w:t>14. ЮРИДИЧЕСКИЕ АДРЕСА, РЕКВИЗИТЫ СТОРОН</w:t>
            </w:r>
          </w:p>
        </w:tc>
      </w:tr>
      <w:tr w:rsidR="00320B83" w:rsidRPr="000B6313" w:rsidTr="00FC0F9D">
        <w:trPr>
          <w:trHeight w:val="340"/>
        </w:trPr>
        <w:tc>
          <w:tcPr>
            <w:tcW w:w="4962" w:type="dxa"/>
            <w:shd w:val="clear" w:color="auto" w:fill="auto"/>
          </w:tcPr>
          <w:p w:rsidR="00320B83" w:rsidRPr="00320B83" w:rsidRDefault="00320B83" w:rsidP="00320B83">
            <w:pPr>
              <w:pStyle w:val="BodyText31"/>
              <w:spacing w:after="40"/>
              <w:ind w:right="33"/>
              <w:jc w:val="center"/>
              <w:rPr>
                <w:b/>
                <w:sz w:val="22"/>
                <w:szCs w:val="22"/>
                <w:lang w:val="uz-Latn-UZ"/>
              </w:rPr>
            </w:pPr>
            <w:r w:rsidRPr="00320B83">
              <w:rPr>
                <w:b/>
                <w:sz w:val="22"/>
                <w:szCs w:val="22"/>
                <w:lang w:val="uz-Latn-UZ"/>
              </w:rPr>
              <w:t>Buyurtmachi:</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szCs w:val="22"/>
                <w:lang w:val="uz-Latn-UZ"/>
              </w:rPr>
              <w:t>Заказчик:</w:t>
            </w:r>
          </w:p>
        </w:tc>
      </w:tr>
      <w:tr w:rsidR="00320B83" w:rsidRPr="000B6313" w:rsidTr="00FC0F9D">
        <w:trPr>
          <w:trHeight w:val="340"/>
        </w:trPr>
        <w:tc>
          <w:tcPr>
            <w:tcW w:w="4962" w:type="dxa"/>
            <w:shd w:val="clear" w:color="auto" w:fill="auto"/>
          </w:tcPr>
          <w:p w:rsidR="00320B83" w:rsidRPr="00FC0F9D" w:rsidRDefault="00320B83">
            <w:pPr>
              <w:pStyle w:val="BodyText31"/>
              <w:spacing w:after="40"/>
              <w:ind w:right="33"/>
              <w:jc w:val="center"/>
              <w:rPr>
                <w:b/>
                <w:sz w:val="22"/>
                <w:szCs w:val="22"/>
                <w:lang w:val="en-US"/>
              </w:rPr>
            </w:pPr>
            <w:r>
              <w:rPr>
                <w:b/>
                <w:szCs w:val="22"/>
                <w:lang w:val="en-US"/>
              </w:rPr>
              <w:t>“</w:t>
            </w:r>
            <w:r w:rsidRPr="00FC0F9D">
              <w:rPr>
                <w:b/>
                <w:szCs w:val="22"/>
                <w:lang w:val="uz-Latn-UZ"/>
              </w:rPr>
              <w:t>UMS</w:t>
            </w:r>
            <w:r>
              <w:rPr>
                <w:b/>
                <w:szCs w:val="22"/>
                <w:lang w:val="en-US"/>
              </w:rPr>
              <w:t>”</w:t>
            </w:r>
            <w:r w:rsidRPr="00FC0F9D">
              <w:rPr>
                <w:b/>
                <w:szCs w:val="22"/>
              </w:rPr>
              <w:t xml:space="preserve"> MChJ</w:t>
            </w:r>
          </w:p>
        </w:tc>
        <w:tc>
          <w:tcPr>
            <w:tcW w:w="4962" w:type="dxa"/>
            <w:shd w:val="clear" w:color="auto" w:fill="auto"/>
          </w:tcPr>
          <w:p w:rsidR="00320B83" w:rsidRPr="00320B83" w:rsidRDefault="00320B83" w:rsidP="00320B83">
            <w:pPr>
              <w:pStyle w:val="BodyText31"/>
              <w:spacing w:after="40"/>
              <w:jc w:val="center"/>
              <w:rPr>
                <w:b/>
                <w:sz w:val="22"/>
                <w:szCs w:val="22"/>
                <w:lang w:val="uz-Latn-UZ"/>
              </w:rPr>
            </w:pPr>
            <w:r w:rsidRPr="00FC0F9D">
              <w:rPr>
                <w:b/>
                <w:szCs w:val="22"/>
                <w:lang w:val="uz-Latn-UZ"/>
              </w:rPr>
              <w:t>OOO «UMS»</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r w:rsidRPr="000B6313">
              <w:rPr>
                <w:b/>
                <w:sz w:val="22"/>
                <w:szCs w:val="22"/>
                <w:lang w:val="uz-Latn-UZ"/>
              </w:rPr>
              <w:t>Ijrochi:</w:t>
            </w: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r w:rsidRPr="000B6313">
              <w:rPr>
                <w:b/>
                <w:sz w:val="22"/>
                <w:szCs w:val="22"/>
              </w:rPr>
              <w:t>Исполнитель:</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r w:rsidRPr="000B6313">
              <w:rPr>
                <w:b/>
                <w:sz w:val="22"/>
                <w:szCs w:val="22"/>
                <w:lang w:val="uz-Latn-UZ"/>
              </w:rPr>
              <w:t>“</w:t>
            </w:r>
            <w:r w:rsidRPr="000B6313">
              <w:rPr>
                <w:b/>
                <w:bCs/>
                <w:sz w:val="22"/>
                <w:szCs w:val="22"/>
                <w:lang w:val="en-US"/>
              </w:rPr>
              <w:t xml:space="preserve">” </w:t>
            </w: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r w:rsidRPr="000B6313">
              <w:rPr>
                <w:b/>
                <w:bCs/>
                <w:sz w:val="22"/>
                <w:szCs w:val="22"/>
                <w:lang w:val="en-US"/>
              </w:rPr>
              <w:t xml:space="preserve"> </w:t>
            </w:r>
            <w:r w:rsidRPr="000B6313">
              <w:rPr>
                <w:b/>
                <w:bCs/>
                <w:sz w:val="22"/>
                <w:szCs w:val="22"/>
              </w:rPr>
              <w:t>«»</w:t>
            </w: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4962" w:type="dxa"/>
            <w:shd w:val="clear" w:color="auto" w:fill="auto"/>
          </w:tcPr>
          <w:p w:rsidR="00320B83" w:rsidRPr="00FC0F9D" w:rsidRDefault="00320B83" w:rsidP="00320B83">
            <w:pPr>
              <w:pStyle w:val="BodyText31"/>
              <w:spacing w:after="40"/>
              <w:ind w:right="33"/>
              <w:jc w:val="center"/>
              <w:rPr>
                <w:szCs w:val="22"/>
                <w:lang w:val="en-US"/>
              </w:rPr>
            </w:pPr>
          </w:p>
        </w:tc>
        <w:tc>
          <w:tcPr>
            <w:tcW w:w="4962" w:type="dxa"/>
            <w:shd w:val="clear" w:color="auto" w:fill="auto"/>
            <w:vAlign w:val="center"/>
          </w:tcPr>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Pr="00FC0F9D" w:rsidRDefault="00320B83" w:rsidP="00320B83">
            <w:pPr>
              <w:pStyle w:val="BodyText31"/>
              <w:spacing w:after="40"/>
              <w:jc w:val="center"/>
              <w:rPr>
                <w:szCs w:val="22"/>
                <w:lang w:val="uz-Latn-UZ"/>
              </w:rPr>
            </w:pPr>
            <w:r w:rsidRPr="000B6313">
              <w:rPr>
                <w:b/>
                <w:sz w:val="22"/>
                <w:szCs w:val="22"/>
                <w:lang w:val="uz-Latn-UZ"/>
              </w:rPr>
              <w:t>TOMONLARNING IMZOLARI/ПОДПИСИ СТОРОН</w:t>
            </w:r>
          </w:p>
        </w:tc>
      </w:tr>
      <w:tr w:rsidR="00320B83" w:rsidRPr="000B6313" w:rsidTr="00FC0F9D">
        <w:trPr>
          <w:trHeight w:val="340"/>
        </w:trPr>
        <w:tc>
          <w:tcPr>
            <w:tcW w:w="9924" w:type="dxa"/>
            <w:gridSpan w:val="2"/>
            <w:shd w:val="clear" w:color="auto" w:fill="auto"/>
          </w:tcPr>
          <w:p w:rsidR="00320B83" w:rsidRPr="000B6313" w:rsidRDefault="00320B83" w:rsidP="00320B83">
            <w:pPr>
              <w:spacing w:before="120" w:after="60"/>
              <w:jc w:val="center"/>
              <w:rPr>
                <w:b/>
                <w:sz w:val="22"/>
                <w:szCs w:val="22"/>
                <w:lang w:val="uz-Latn-UZ"/>
              </w:rPr>
            </w:pPr>
            <w:r w:rsidRPr="000B6313">
              <w:rPr>
                <w:b/>
                <w:sz w:val="22"/>
                <w:szCs w:val="22"/>
                <w:lang w:val="uz-Latn-UZ"/>
              </w:rPr>
              <w:t>Buyurtmachi “UMS” MChJ/Заказчик ООО «UMS»</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Bosh direktor Aripov S.X.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Генеральный директор Арипов С.Х </w:t>
            </w:r>
          </w:p>
          <w:p w:rsidR="00320B83" w:rsidRDefault="00320B83" w:rsidP="00320B83">
            <w:pPr>
              <w:spacing w:after="40"/>
              <w:ind w:right="-83"/>
              <w:rPr>
                <w:sz w:val="22"/>
                <w:szCs w:val="22"/>
                <w:lang w:val="uz-Latn-UZ"/>
              </w:rPr>
            </w:pPr>
            <w:r w:rsidRPr="000B6313">
              <w:rPr>
                <w:sz w:val="22"/>
                <w:szCs w:val="22"/>
                <w:lang w:val="uz-Latn-UZ"/>
              </w:rPr>
              <w:t xml:space="preserve"> </w:t>
            </w:r>
          </w:p>
          <w:p w:rsidR="00320B83" w:rsidRPr="000B6313" w:rsidRDefault="00320B83" w:rsidP="00320B83">
            <w:pPr>
              <w:spacing w:after="60"/>
              <w:ind w:right="-83"/>
              <w:jc w:val="center"/>
              <w:rPr>
                <w:sz w:val="22"/>
                <w:szCs w:val="22"/>
                <w:lang w:val="uz-Latn-UZ"/>
              </w:rPr>
            </w:pPr>
            <w:r w:rsidRPr="000B6313">
              <w:rPr>
                <w:sz w:val="22"/>
                <w:szCs w:val="22"/>
                <w:lang w:val="uz-Latn-UZ"/>
              </w:rPr>
              <w:t>_________________________</w:t>
            </w:r>
          </w:p>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Pr="00FC0F9D" w:rsidRDefault="00320B83" w:rsidP="00320B83">
            <w:pPr>
              <w:pStyle w:val="BodyText31"/>
              <w:spacing w:after="40"/>
              <w:jc w:val="center"/>
              <w:rPr>
                <w:szCs w:val="22"/>
                <w:lang w:val="uz-Latn-UZ"/>
              </w:rPr>
            </w:pPr>
            <w:r w:rsidRPr="000B6313">
              <w:rPr>
                <w:sz w:val="22"/>
                <w:szCs w:val="22"/>
                <w:lang w:val="uz-Latn-UZ"/>
              </w:rPr>
              <w:lastRenderedPageBreak/>
              <w:t>«_____» ___________________ 202</w:t>
            </w:r>
            <w:r>
              <w:rPr>
                <w:sz w:val="22"/>
                <w:szCs w:val="22"/>
                <w:lang w:val="uz-Latn-UZ"/>
              </w:rPr>
              <w:t>5</w:t>
            </w:r>
            <w:r w:rsidRPr="000B6313">
              <w:rPr>
                <w:sz w:val="22"/>
                <w:szCs w:val="22"/>
                <w:lang w:val="uz-Latn-UZ"/>
              </w:rPr>
              <w:t xml:space="preserve"> г.</w:t>
            </w:r>
          </w:p>
        </w:tc>
      </w:tr>
      <w:tr w:rsidR="00320B83" w:rsidRPr="000B6313" w:rsidTr="00FC0F9D">
        <w:trPr>
          <w:trHeight w:val="340"/>
        </w:trPr>
        <w:tc>
          <w:tcPr>
            <w:tcW w:w="9924" w:type="dxa"/>
            <w:gridSpan w:val="2"/>
            <w:shd w:val="clear" w:color="auto" w:fill="auto"/>
          </w:tcPr>
          <w:p w:rsidR="00320B83" w:rsidRPr="00FC0F9D" w:rsidRDefault="00320B83" w:rsidP="00FC0F9D">
            <w:pPr>
              <w:pStyle w:val="BodyText31"/>
              <w:spacing w:after="40"/>
              <w:jc w:val="left"/>
              <w:rPr>
                <w:szCs w:val="22"/>
                <w:lang w:val="uz-Latn-UZ"/>
              </w:rPr>
            </w:pPr>
            <w:r>
              <w:rPr>
                <w:b/>
                <w:color w:val="000000"/>
                <w:sz w:val="22"/>
                <w:szCs w:val="22"/>
                <w:lang w:val="en-US"/>
              </w:rPr>
              <w:t xml:space="preserve">                                                      </w:t>
            </w:r>
            <w:r w:rsidRPr="000B6313">
              <w:rPr>
                <w:color w:val="000000"/>
                <w:sz w:val="22"/>
                <w:szCs w:val="22"/>
              </w:rPr>
              <w:t>M.O’./М.П.</w:t>
            </w:r>
          </w:p>
        </w:tc>
      </w:tr>
      <w:tr w:rsidR="00320B83" w:rsidRPr="000B6313" w:rsidTr="00FC0F9D">
        <w:trPr>
          <w:trHeight w:val="340"/>
        </w:trPr>
        <w:tc>
          <w:tcPr>
            <w:tcW w:w="9924" w:type="dxa"/>
            <w:gridSpan w:val="2"/>
            <w:shd w:val="clear" w:color="auto" w:fill="auto"/>
          </w:tcPr>
          <w:p w:rsidR="00320B83" w:rsidRPr="000B6313" w:rsidRDefault="00320B83" w:rsidP="00320B83">
            <w:pPr>
              <w:spacing w:after="60"/>
              <w:ind w:right="95"/>
              <w:jc w:val="center"/>
              <w:rPr>
                <w:b/>
                <w:sz w:val="22"/>
                <w:szCs w:val="22"/>
                <w:lang w:val="uz-Latn-UZ"/>
              </w:rPr>
            </w:pPr>
            <w:r w:rsidRPr="000B6313">
              <w:rPr>
                <w:b/>
                <w:sz w:val="22"/>
                <w:szCs w:val="22"/>
                <w:lang w:val="uz-Latn-UZ"/>
              </w:rPr>
              <w:t>Ijrochi “</w:t>
            </w:r>
            <w:r w:rsidRPr="000B6313">
              <w:rPr>
                <w:b/>
                <w:bCs/>
                <w:sz w:val="22"/>
                <w:szCs w:val="22"/>
                <w:lang w:val="en-US"/>
              </w:rPr>
              <w:t xml:space="preserve">” </w:t>
            </w:r>
            <w:r w:rsidRPr="000B6313">
              <w:rPr>
                <w:b/>
                <w:sz w:val="22"/>
                <w:szCs w:val="22"/>
                <w:lang w:val="uz-Latn-UZ"/>
              </w:rPr>
              <w:t>/Исполнитель</w:t>
            </w:r>
            <w:r w:rsidRPr="000B6313">
              <w:rPr>
                <w:b/>
                <w:bCs/>
                <w:sz w:val="22"/>
                <w:szCs w:val="22"/>
                <w:lang w:val="en-US"/>
              </w:rPr>
              <w:t xml:space="preserve">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Direktor /</w:t>
            </w:r>
          </w:p>
          <w:p w:rsidR="00320B83" w:rsidRPr="000B6313" w:rsidRDefault="00320B83" w:rsidP="00320B83">
            <w:pPr>
              <w:pStyle w:val="20"/>
              <w:spacing w:after="40"/>
              <w:ind w:right="-83"/>
              <w:rPr>
                <w:rFonts w:ascii="Times New Roman" w:hAnsi="Times New Roman"/>
                <w:b w:val="0"/>
                <w:szCs w:val="22"/>
                <w:lang w:val="uz-Latn-UZ"/>
              </w:rPr>
            </w:pPr>
            <w:r w:rsidRPr="000B6313">
              <w:rPr>
                <w:rFonts w:ascii="Times New Roman" w:hAnsi="Times New Roman"/>
                <w:b w:val="0"/>
                <w:szCs w:val="22"/>
                <w:lang w:val="uz-Latn-UZ"/>
              </w:rPr>
              <w:t xml:space="preserve">Директор </w:t>
            </w:r>
          </w:p>
          <w:p w:rsidR="00320B83" w:rsidRPr="000B6313" w:rsidRDefault="00320B83" w:rsidP="00320B83">
            <w:pPr>
              <w:spacing w:after="40"/>
              <w:rPr>
                <w:sz w:val="22"/>
                <w:szCs w:val="22"/>
                <w:lang w:val="uz-Latn-UZ"/>
              </w:rPr>
            </w:pPr>
          </w:p>
          <w:p w:rsidR="00320B83" w:rsidRPr="000B6313" w:rsidRDefault="00320B83" w:rsidP="00320B83">
            <w:pPr>
              <w:spacing w:after="60"/>
              <w:ind w:right="-83"/>
              <w:jc w:val="center"/>
              <w:rPr>
                <w:sz w:val="22"/>
                <w:szCs w:val="22"/>
                <w:lang w:val="uz-Latn-UZ"/>
              </w:rPr>
            </w:pPr>
            <w:r w:rsidRPr="000B6313">
              <w:rPr>
                <w:sz w:val="22"/>
                <w:szCs w:val="22"/>
                <w:lang w:val="uz-Latn-UZ"/>
              </w:rPr>
              <w:t>_________________________</w:t>
            </w:r>
          </w:p>
          <w:p w:rsidR="00320B83" w:rsidRPr="00FC0F9D" w:rsidRDefault="00320B83" w:rsidP="00320B83">
            <w:pPr>
              <w:pStyle w:val="BodyText31"/>
              <w:spacing w:after="40"/>
              <w:jc w:val="center"/>
              <w:rPr>
                <w:szCs w:val="22"/>
                <w:lang w:val="uz-Latn-UZ"/>
              </w:rPr>
            </w:pPr>
          </w:p>
        </w:tc>
      </w:tr>
      <w:tr w:rsidR="00320B83" w:rsidRPr="000B6313" w:rsidTr="00FC0F9D">
        <w:trPr>
          <w:trHeight w:val="340"/>
        </w:trPr>
        <w:tc>
          <w:tcPr>
            <w:tcW w:w="9924" w:type="dxa"/>
            <w:gridSpan w:val="2"/>
            <w:shd w:val="clear" w:color="auto" w:fill="auto"/>
          </w:tcPr>
          <w:p w:rsidR="00320B83" w:rsidRDefault="00320B83" w:rsidP="00320B83">
            <w:pPr>
              <w:spacing w:after="40"/>
              <w:ind w:right="95"/>
              <w:jc w:val="center"/>
              <w:rPr>
                <w:sz w:val="22"/>
                <w:szCs w:val="22"/>
                <w:lang w:val="uz-Latn-UZ"/>
              </w:rPr>
            </w:pPr>
            <w:r>
              <w:rPr>
                <w:sz w:val="22"/>
                <w:szCs w:val="22"/>
                <w:lang w:val="uz-Latn-UZ"/>
              </w:rPr>
              <w:t>«_____» ___________________ 2025</w:t>
            </w:r>
            <w:r w:rsidRPr="000B6313">
              <w:rPr>
                <w:sz w:val="22"/>
                <w:szCs w:val="22"/>
                <w:lang w:val="uz-Latn-UZ"/>
              </w:rPr>
              <w:t xml:space="preserve"> г.</w:t>
            </w:r>
          </w:p>
          <w:p w:rsidR="00320B83" w:rsidRPr="00FC0F9D" w:rsidRDefault="00320B83" w:rsidP="00320B83">
            <w:pPr>
              <w:pStyle w:val="BodyText31"/>
              <w:spacing w:after="40"/>
              <w:jc w:val="center"/>
              <w:rPr>
                <w:szCs w:val="22"/>
                <w:lang w:val="uz-Latn-UZ"/>
              </w:rPr>
            </w:pPr>
            <w:r w:rsidRPr="000B6313">
              <w:rPr>
                <w:color w:val="000000"/>
                <w:sz w:val="22"/>
                <w:szCs w:val="22"/>
              </w:rPr>
              <w:t>M.O’./М.П</w:t>
            </w:r>
            <w:r>
              <w:rPr>
                <w:color w:val="000000"/>
                <w:sz w:val="22"/>
                <w:szCs w:val="22"/>
                <w:lang w:val="en-US"/>
              </w:rPr>
              <w:t>.</w:t>
            </w:r>
          </w:p>
        </w:tc>
      </w:tr>
    </w:tbl>
    <w:p w:rsidR="00566E87" w:rsidRPr="004907E6" w:rsidRDefault="00566E87" w:rsidP="00566E87">
      <w:pPr>
        <w:pStyle w:val="1"/>
        <w:numPr>
          <w:ilvl w:val="0"/>
          <w:numId w:val="0"/>
        </w:numPr>
        <w:spacing w:before="0" w:after="0"/>
        <w:jc w:val="left"/>
      </w:pPr>
    </w:p>
    <w:p w:rsidR="00566E87" w:rsidRPr="004907E6" w:rsidRDefault="00566E87" w:rsidP="00566E87">
      <w:pPr>
        <w:pStyle w:val="2"/>
        <w:numPr>
          <w:ilvl w:val="0"/>
          <w:numId w:val="0"/>
        </w:numPr>
        <w:rPr>
          <w:b/>
        </w:rPr>
      </w:pPr>
    </w:p>
    <w:p w:rsidR="00566E87" w:rsidRDefault="00566E87" w:rsidP="00566E87">
      <w:pPr>
        <w:jc w:val="right"/>
      </w:pPr>
    </w:p>
    <w:p w:rsidR="00566E87" w:rsidRDefault="00566E87" w:rsidP="00566E87">
      <w:pPr>
        <w:jc w:val="right"/>
      </w:pPr>
    </w:p>
    <w:p w:rsidR="00320B83" w:rsidRDefault="00320B83">
      <w:pPr>
        <w:spacing w:after="160" w:line="259" w:lineRule="auto"/>
      </w:pPr>
      <w:r>
        <w:br w:type="page"/>
      </w:r>
    </w:p>
    <w:tbl>
      <w:tblPr>
        <w:tblW w:w="0" w:type="auto"/>
        <w:tblLook w:val="04A0" w:firstRow="1" w:lastRow="0" w:firstColumn="1" w:lastColumn="0" w:noHBand="0" w:noVBand="1"/>
      </w:tblPr>
      <w:tblGrid>
        <w:gridCol w:w="9355"/>
      </w:tblGrid>
      <w:tr w:rsidR="00C27806" w:rsidRPr="00FC0F9D" w:rsidTr="00FC0F9D">
        <w:trPr>
          <w:trHeight w:val="278"/>
        </w:trPr>
        <w:tc>
          <w:tcPr>
            <w:tcW w:w="14560" w:type="dxa"/>
            <w:shd w:val="clear" w:color="auto" w:fill="auto"/>
          </w:tcPr>
          <w:p w:rsidR="00C27806" w:rsidRPr="00131CAF" w:rsidRDefault="00C27806" w:rsidP="00FC0F9D">
            <w:pPr>
              <w:spacing w:before="60" w:after="60"/>
              <w:ind w:left="-109"/>
              <w:contextualSpacing/>
              <w:jc w:val="right"/>
              <w:rPr>
                <w:i/>
                <w:sz w:val="22"/>
                <w:szCs w:val="22"/>
                <w:lang w:val="uz-Latn-UZ" w:bidi="en-US"/>
              </w:rPr>
            </w:pPr>
            <w:bookmarkStart w:id="0" w:name="_Hlk184759402"/>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r w:rsidRPr="007D250C">
              <w:rPr>
                <w:i/>
                <w:sz w:val="22"/>
                <w:szCs w:val="22"/>
                <w:lang w:val="en-US"/>
              </w:rPr>
              <w:t>1-</w:t>
            </w:r>
            <w:r w:rsidRPr="00131CAF">
              <w:rPr>
                <w:i/>
                <w:sz w:val="22"/>
                <w:szCs w:val="22"/>
                <w:lang w:val="en-US"/>
              </w:rPr>
              <w:t>ilova</w:t>
            </w:r>
          </w:p>
        </w:tc>
      </w:tr>
      <w:tr w:rsidR="00C27806" w:rsidRPr="003E1C26" w:rsidTr="00FC0F9D">
        <w:tc>
          <w:tcPr>
            <w:tcW w:w="14560" w:type="dxa"/>
            <w:shd w:val="clear" w:color="auto" w:fill="auto"/>
          </w:tcPr>
          <w:p w:rsidR="00C27806" w:rsidRPr="00131CAF" w:rsidRDefault="00C27806" w:rsidP="00FC0F9D">
            <w:pPr>
              <w:spacing w:before="120" w:after="60"/>
              <w:ind w:firstLine="284"/>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w:t>
            </w:r>
            <w:r>
              <w:rPr>
                <w:i/>
                <w:sz w:val="22"/>
                <w:szCs w:val="22"/>
                <w:lang w:val="uz-Latn-UZ" w:bidi="en-US"/>
              </w:rPr>
              <w:t xml:space="preserve"> ____Д/25</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Pr>
                <w:i/>
                <w:sz w:val="22"/>
                <w:szCs w:val="22"/>
                <w:lang w:bidi="en-US"/>
              </w:rPr>
              <w:t xml:space="preserve"> 2025</w:t>
            </w:r>
            <w:r w:rsidRPr="00131CAF">
              <w:rPr>
                <w:i/>
                <w:sz w:val="22"/>
                <w:szCs w:val="22"/>
                <w:lang w:bidi="en-US"/>
              </w:rPr>
              <w:t>г.</w:t>
            </w:r>
          </w:p>
        </w:tc>
      </w:tr>
    </w:tbl>
    <w:bookmarkEnd w:id="0"/>
    <w:p w:rsidR="00C27806" w:rsidRPr="009016A1" w:rsidRDefault="00C27806" w:rsidP="00C27806">
      <w:pPr>
        <w:tabs>
          <w:tab w:val="left" w:pos="426"/>
        </w:tabs>
        <w:suppressAutoHyphens/>
        <w:spacing w:before="240" w:after="60" w:line="360" w:lineRule="auto"/>
        <w:jc w:val="center"/>
        <w:rPr>
          <w:b/>
          <w:sz w:val="22"/>
          <w:szCs w:val="22"/>
          <w:lang w:val="en-US"/>
        </w:rPr>
      </w:pPr>
      <w:r w:rsidRPr="000B6313">
        <w:rPr>
          <w:b/>
          <w:sz w:val="22"/>
          <w:szCs w:val="22"/>
          <w:lang w:val="en-US"/>
        </w:rPr>
        <w:t>SPETSIFIKATSIYA/</w:t>
      </w:r>
      <w:r w:rsidRPr="000B6313">
        <w:rPr>
          <w:b/>
          <w:sz w:val="22"/>
          <w:szCs w:val="22"/>
        </w:rPr>
        <w:t>СПЕЦИФИКАЦИЯ</w:t>
      </w:r>
    </w:p>
    <w:tbl>
      <w:tblPr>
        <w:tblpPr w:leftFromText="180" w:rightFromText="180"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05"/>
        <w:gridCol w:w="1134"/>
        <w:gridCol w:w="1134"/>
        <w:gridCol w:w="1843"/>
        <w:gridCol w:w="2971"/>
      </w:tblGrid>
      <w:tr w:rsidR="0021270D" w:rsidTr="00FC0F9D">
        <w:trPr>
          <w:trHeight w:val="536"/>
        </w:trPr>
        <w:tc>
          <w:tcPr>
            <w:tcW w:w="458" w:type="dxa"/>
            <w:shd w:val="clear" w:color="auto" w:fill="auto"/>
            <w:vAlign w:val="center"/>
          </w:tcPr>
          <w:p w:rsidR="00C27806" w:rsidRPr="00FC0F9D" w:rsidRDefault="00C27806" w:rsidP="00FC0F9D">
            <w:pPr>
              <w:jc w:val="center"/>
              <w:rPr>
                <w:b/>
              </w:rPr>
            </w:pPr>
            <w:r w:rsidRPr="00FC0F9D">
              <w:rPr>
                <w:b/>
              </w:rPr>
              <w:t>№</w:t>
            </w:r>
          </w:p>
        </w:tc>
        <w:tc>
          <w:tcPr>
            <w:tcW w:w="1805" w:type="dxa"/>
            <w:shd w:val="clear" w:color="auto" w:fill="auto"/>
            <w:vAlign w:val="center"/>
          </w:tcPr>
          <w:p w:rsidR="00C27806" w:rsidRPr="00FC0F9D" w:rsidRDefault="00C27806" w:rsidP="00FC0F9D">
            <w:pPr>
              <w:jc w:val="center"/>
              <w:rPr>
                <w:b/>
              </w:rPr>
            </w:pPr>
            <w:r w:rsidRPr="00C27806">
              <w:rPr>
                <w:b/>
                <w:bCs/>
                <w:sz w:val="22"/>
                <w:szCs w:val="22"/>
              </w:rPr>
              <w:t>Nomi</w:t>
            </w:r>
            <w:r w:rsidRPr="00C27806">
              <w:rPr>
                <w:b/>
                <w:bCs/>
                <w:color w:val="000000"/>
                <w:sz w:val="22"/>
                <w:szCs w:val="22"/>
              </w:rPr>
              <w:t xml:space="preserve"> /Наименование</w:t>
            </w:r>
          </w:p>
        </w:tc>
        <w:tc>
          <w:tcPr>
            <w:tcW w:w="1134" w:type="dxa"/>
            <w:shd w:val="clear" w:color="auto" w:fill="auto"/>
            <w:vAlign w:val="center"/>
          </w:tcPr>
          <w:p w:rsidR="00C27806" w:rsidRPr="00FC0F9D" w:rsidRDefault="00C27806" w:rsidP="00FC0F9D">
            <w:pPr>
              <w:jc w:val="center"/>
              <w:rPr>
                <w:b/>
              </w:rPr>
            </w:pPr>
            <w:r w:rsidRPr="0026514E">
              <w:rPr>
                <w:b/>
                <w:bCs/>
                <w:sz w:val="22"/>
                <w:szCs w:val="22"/>
              </w:rPr>
              <w:t>Miqdori/</w:t>
            </w:r>
            <w:r w:rsidRPr="00A479B1">
              <w:rPr>
                <w:b/>
                <w:bCs/>
                <w:color w:val="000000"/>
                <w:sz w:val="22"/>
                <w:szCs w:val="22"/>
              </w:rPr>
              <w:t>Кол-во</w:t>
            </w:r>
          </w:p>
        </w:tc>
        <w:tc>
          <w:tcPr>
            <w:tcW w:w="1134" w:type="dxa"/>
            <w:shd w:val="clear" w:color="auto" w:fill="auto"/>
            <w:vAlign w:val="center"/>
          </w:tcPr>
          <w:p w:rsidR="00C27806" w:rsidRPr="0026514E" w:rsidRDefault="00C27806">
            <w:pPr>
              <w:jc w:val="center"/>
              <w:rPr>
                <w:b/>
                <w:bCs/>
                <w:sz w:val="22"/>
                <w:szCs w:val="22"/>
                <w:lang w:val="en-US"/>
              </w:rPr>
            </w:pPr>
            <w:r w:rsidRPr="0026514E">
              <w:rPr>
                <w:b/>
                <w:bCs/>
                <w:sz w:val="22"/>
                <w:szCs w:val="22"/>
                <w:lang w:val="en-US"/>
              </w:rPr>
              <w:t xml:space="preserve"> </w:t>
            </w:r>
            <w:proofErr w:type="gramStart"/>
            <w:r w:rsidRPr="0026514E">
              <w:rPr>
                <w:b/>
                <w:bCs/>
                <w:sz w:val="22"/>
                <w:szCs w:val="22"/>
                <w:lang w:val="en-US"/>
              </w:rPr>
              <w:t>O‘</w:t>
            </w:r>
            <w:proofErr w:type="gramEnd"/>
            <w:r w:rsidRPr="0026514E">
              <w:rPr>
                <w:b/>
                <w:bCs/>
                <w:sz w:val="22"/>
                <w:szCs w:val="22"/>
                <w:lang w:val="en-US"/>
              </w:rPr>
              <w:t>lchov birligi/</w:t>
            </w:r>
          </w:p>
          <w:p w:rsidR="00C27806" w:rsidRPr="00FC0F9D" w:rsidRDefault="00C27806" w:rsidP="00FC0F9D">
            <w:pPr>
              <w:jc w:val="center"/>
              <w:rPr>
                <w:b/>
                <w:lang w:val="en-US"/>
              </w:rPr>
            </w:pPr>
            <w:r w:rsidRPr="00A479B1">
              <w:rPr>
                <w:b/>
                <w:bCs/>
                <w:color w:val="000000"/>
                <w:sz w:val="22"/>
                <w:szCs w:val="22"/>
              </w:rPr>
              <w:t>Ед</w:t>
            </w:r>
            <w:r w:rsidRPr="007D250C">
              <w:rPr>
                <w:b/>
                <w:bCs/>
                <w:color w:val="000000"/>
                <w:sz w:val="22"/>
                <w:szCs w:val="22"/>
                <w:lang w:val="en-US"/>
              </w:rPr>
              <w:t xml:space="preserve">. </w:t>
            </w:r>
            <w:r w:rsidRPr="00A479B1">
              <w:rPr>
                <w:b/>
                <w:bCs/>
                <w:color w:val="000000"/>
                <w:sz w:val="22"/>
                <w:szCs w:val="22"/>
              </w:rPr>
              <w:t>изм</w:t>
            </w:r>
            <w:r w:rsidRPr="007D250C">
              <w:rPr>
                <w:b/>
                <w:bCs/>
                <w:color w:val="000000"/>
                <w:sz w:val="22"/>
                <w:szCs w:val="22"/>
                <w:lang w:val="en-US"/>
              </w:rPr>
              <w:t>.</w:t>
            </w:r>
          </w:p>
        </w:tc>
        <w:tc>
          <w:tcPr>
            <w:tcW w:w="1843" w:type="dxa"/>
            <w:shd w:val="clear" w:color="auto" w:fill="auto"/>
            <w:vAlign w:val="center"/>
          </w:tcPr>
          <w:p w:rsidR="00C27806" w:rsidRPr="0026514E" w:rsidRDefault="00C27806">
            <w:pPr>
              <w:jc w:val="center"/>
              <w:rPr>
                <w:b/>
                <w:bCs/>
                <w:sz w:val="22"/>
                <w:szCs w:val="22"/>
                <w:lang w:val="en-US"/>
              </w:rPr>
            </w:pPr>
            <w:r w:rsidRPr="0026514E">
              <w:rPr>
                <w:b/>
                <w:bCs/>
                <w:sz w:val="22"/>
                <w:szCs w:val="22"/>
                <w:lang w:val="en-US"/>
              </w:rPr>
              <w:t xml:space="preserve">Narxi, </w:t>
            </w:r>
            <w:proofErr w:type="gramStart"/>
            <w:r w:rsidRPr="0026514E">
              <w:rPr>
                <w:b/>
                <w:bCs/>
                <w:sz w:val="22"/>
                <w:szCs w:val="22"/>
                <w:lang w:val="en-US"/>
              </w:rPr>
              <w:t>s‘</w:t>
            </w:r>
            <w:proofErr w:type="gramEnd"/>
            <w:r w:rsidRPr="0026514E">
              <w:rPr>
                <w:b/>
                <w:bCs/>
                <w:sz w:val="22"/>
                <w:szCs w:val="22"/>
                <w:lang w:val="en-US"/>
              </w:rPr>
              <w:t>om, QQS siz/</w:t>
            </w:r>
          </w:p>
          <w:p w:rsidR="00C27806" w:rsidRPr="00FC0F9D" w:rsidRDefault="00C27806" w:rsidP="00FC0F9D">
            <w:pPr>
              <w:jc w:val="center"/>
              <w:rPr>
                <w:b/>
              </w:rPr>
            </w:pPr>
            <w:r>
              <w:rPr>
                <w:b/>
              </w:rPr>
              <w:t xml:space="preserve">Цена </w:t>
            </w:r>
            <w:r w:rsidRPr="00FC0F9D">
              <w:rPr>
                <w:b/>
              </w:rPr>
              <w:t>без НДС</w:t>
            </w:r>
          </w:p>
        </w:tc>
        <w:tc>
          <w:tcPr>
            <w:tcW w:w="2971" w:type="dxa"/>
            <w:shd w:val="clear" w:color="auto" w:fill="auto"/>
            <w:vAlign w:val="center"/>
          </w:tcPr>
          <w:p w:rsidR="00C27806" w:rsidRPr="00FC0F9D" w:rsidRDefault="00C27806" w:rsidP="00FC0F9D">
            <w:pPr>
              <w:jc w:val="center"/>
              <w:rPr>
                <w:b/>
              </w:rPr>
            </w:pPr>
            <w:r w:rsidRPr="0026514E">
              <w:rPr>
                <w:b/>
                <w:bCs/>
                <w:sz w:val="22"/>
                <w:szCs w:val="22"/>
                <w:lang w:val="en-US"/>
              </w:rPr>
              <w:t>Jami</w:t>
            </w:r>
            <w:r w:rsidRPr="007D250C">
              <w:rPr>
                <w:b/>
                <w:bCs/>
                <w:sz w:val="22"/>
                <w:szCs w:val="22"/>
              </w:rPr>
              <w:t xml:space="preserve">, </w:t>
            </w:r>
            <w:r w:rsidRPr="0026514E">
              <w:rPr>
                <w:b/>
                <w:bCs/>
                <w:sz w:val="22"/>
                <w:szCs w:val="22"/>
                <w:lang w:val="en-US"/>
              </w:rPr>
              <w:t>so</w:t>
            </w:r>
            <w:r w:rsidRPr="007D250C">
              <w:rPr>
                <w:b/>
                <w:bCs/>
                <w:sz w:val="22"/>
                <w:szCs w:val="22"/>
              </w:rPr>
              <w:br w:type="column"/>
              <w:t>‘</w:t>
            </w:r>
            <w:r w:rsidRPr="0026514E">
              <w:rPr>
                <w:b/>
                <w:bCs/>
                <w:sz w:val="22"/>
                <w:szCs w:val="22"/>
                <w:lang w:val="en-US"/>
              </w:rPr>
              <w:t>m</w:t>
            </w:r>
            <w:r w:rsidRPr="007D250C">
              <w:rPr>
                <w:b/>
                <w:bCs/>
                <w:sz w:val="22"/>
                <w:szCs w:val="22"/>
              </w:rPr>
              <w:t xml:space="preserve">, </w:t>
            </w:r>
            <w:r w:rsidRPr="0026514E">
              <w:rPr>
                <w:b/>
                <w:bCs/>
                <w:sz w:val="22"/>
                <w:szCs w:val="22"/>
                <w:lang w:val="en-US"/>
              </w:rPr>
              <w:t>QQS</w:t>
            </w:r>
            <w:r w:rsidRPr="007D250C">
              <w:rPr>
                <w:b/>
                <w:bCs/>
                <w:sz w:val="22"/>
                <w:szCs w:val="22"/>
              </w:rPr>
              <w:t xml:space="preserve"> </w:t>
            </w:r>
            <w:r w:rsidRPr="0026514E">
              <w:rPr>
                <w:b/>
                <w:bCs/>
                <w:sz w:val="22"/>
                <w:szCs w:val="22"/>
                <w:lang w:val="en-US"/>
              </w:rPr>
              <w:t>bilan</w:t>
            </w:r>
            <w:r w:rsidRPr="007D250C">
              <w:rPr>
                <w:b/>
                <w:bCs/>
                <w:sz w:val="22"/>
                <w:szCs w:val="22"/>
              </w:rPr>
              <w:t xml:space="preserve"> 12%</w:t>
            </w:r>
            <w:r>
              <w:rPr>
                <w:b/>
                <w:bCs/>
                <w:sz w:val="22"/>
                <w:szCs w:val="22"/>
              </w:rPr>
              <w:t>/</w:t>
            </w:r>
            <w:r w:rsidRPr="00A479B1">
              <w:rPr>
                <w:b/>
                <w:bCs/>
                <w:color w:val="000000"/>
                <w:sz w:val="22"/>
                <w:szCs w:val="22"/>
              </w:rPr>
              <w:t>Общая сумма в т.ч. НДС 12%, сум РУз.</w:t>
            </w:r>
          </w:p>
        </w:tc>
      </w:tr>
      <w:tr w:rsidR="0021270D" w:rsidTr="00FC0F9D">
        <w:trPr>
          <w:trHeight w:val="908"/>
        </w:trPr>
        <w:tc>
          <w:tcPr>
            <w:tcW w:w="458" w:type="dxa"/>
            <w:shd w:val="clear" w:color="auto" w:fill="auto"/>
            <w:vAlign w:val="center"/>
          </w:tcPr>
          <w:p w:rsidR="00C27806" w:rsidRDefault="00C27806" w:rsidP="00FC0F9D">
            <w:pPr>
              <w:jc w:val="center"/>
            </w:pPr>
            <w:r>
              <w:t>1</w:t>
            </w:r>
          </w:p>
        </w:tc>
        <w:tc>
          <w:tcPr>
            <w:tcW w:w="1805" w:type="dxa"/>
            <w:shd w:val="clear" w:color="auto" w:fill="auto"/>
            <w:vAlign w:val="center"/>
          </w:tcPr>
          <w:p w:rsidR="00C27806" w:rsidRDefault="00C27806" w:rsidP="00FC0F9D">
            <w:pPr>
              <w:jc w:val="center"/>
            </w:pPr>
          </w:p>
        </w:tc>
        <w:tc>
          <w:tcPr>
            <w:tcW w:w="1134" w:type="dxa"/>
            <w:shd w:val="clear" w:color="auto" w:fill="auto"/>
            <w:vAlign w:val="center"/>
          </w:tcPr>
          <w:p w:rsidR="00C27806" w:rsidRDefault="00C27806" w:rsidP="00FC0F9D">
            <w:pPr>
              <w:jc w:val="center"/>
            </w:pPr>
          </w:p>
        </w:tc>
        <w:tc>
          <w:tcPr>
            <w:tcW w:w="1134" w:type="dxa"/>
            <w:shd w:val="clear" w:color="auto" w:fill="auto"/>
            <w:vAlign w:val="center"/>
          </w:tcPr>
          <w:p w:rsidR="00C27806" w:rsidRDefault="00C27806" w:rsidP="00FC0F9D">
            <w:pPr>
              <w:jc w:val="center"/>
            </w:pPr>
          </w:p>
        </w:tc>
        <w:tc>
          <w:tcPr>
            <w:tcW w:w="1843" w:type="dxa"/>
            <w:shd w:val="clear" w:color="auto" w:fill="auto"/>
            <w:vAlign w:val="center"/>
          </w:tcPr>
          <w:p w:rsidR="00C27806" w:rsidRDefault="00C27806" w:rsidP="00FC0F9D">
            <w:pPr>
              <w:jc w:val="center"/>
            </w:pPr>
          </w:p>
        </w:tc>
        <w:tc>
          <w:tcPr>
            <w:tcW w:w="2971" w:type="dxa"/>
            <w:shd w:val="clear" w:color="auto" w:fill="auto"/>
            <w:vAlign w:val="center"/>
          </w:tcPr>
          <w:p w:rsidR="00C27806" w:rsidRDefault="00C27806" w:rsidP="00FC0F9D">
            <w:pPr>
              <w:jc w:val="center"/>
            </w:pPr>
          </w:p>
        </w:tc>
      </w:tr>
      <w:tr w:rsidR="00C27806" w:rsidTr="00FC0F9D">
        <w:trPr>
          <w:trHeight w:val="282"/>
        </w:trPr>
        <w:tc>
          <w:tcPr>
            <w:tcW w:w="6374" w:type="dxa"/>
            <w:gridSpan w:val="5"/>
            <w:shd w:val="clear" w:color="auto" w:fill="auto"/>
            <w:vAlign w:val="center"/>
          </w:tcPr>
          <w:p w:rsidR="00C27806" w:rsidRDefault="00DA1A15" w:rsidP="004A3317">
            <w:pPr>
              <w:jc w:val="right"/>
            </w:pPr>
            <w:r>
              <w:rPr>
                <w:lang w:val="en-US"/>
              </w:rPr>
              <w:t>Hammasi</w:t>
            </w:r>
            <w:r w:rsidR="0021270D">
              <w:rPr>
                <w:lang w:val="en-US"/>
              </w:rPr>
              <w:t>/</w:t>
            </w:r>
            <w:r w:rsidR="00C27806">
              <w:t>Всего:</w:t>
            </w:r>
          </w:p>
        </w:tc>
        <w:tc>
          <w:tcPr>
            <w:tcW w:w="2971" w:type="dxa"/>
            <w:shd w:val="clear" w:color="auto" w:fill="auto"/>
            <w:vAlign w:val="center"/>
          </w:tcPr>
          <w:p w:rsidR="00C27806" w:rsidRPr="000D18D3" w:rsidRDefault="00C27806" w:rsidP="00FC0F9D">
            <w:pPr>
              <w:jc w:val="center"/>
              <w:rPr>
                <w:b/>
              </w:rPr>
            </w:pPr>
          </w:p>
        </w:tc>
      </w:tr>
      <w:tr w:rsidR="00C27806" w:rsidTr="00FC0F9D">
        <w:trPr>
          <w:trHeight w:val="253"/>
        </w:trPr>
        <w:tc>
          <w:tcPr>
            <w:tcW w:w="9345" w:type="dxa"/>
            <w:gridSpan w:val="6"/>
            <w:shd w:val="clear" w:color="auto" w:fill="auto"/>
            <w:vAlign w:val="center"/>
          </w:tcPr>
          <w:p w:rsidR="00C27806" w:rsidRPr="00D47DAC" w:rsidRDefault="00C27806" w:rsidP="00FC0F9D">
            <w:pPr>
              <w:jc w:val="center"/>
            </w:pPr>
          </w:p>
        </w:tc>
      </w:tr>
    </w:tbl>
    <w:p w:rsidR="00566E87" w:rsidRDefault="00566E87" w:rsidP="00566E87">
      <w:pPr>
        <w:jc w:val="center"/>
      </w:pPr>
    </w:p>
    <w:tbl>
      <w:tblPr>
        <w:tblW w:w="5000" w:type="pct"/>
        <w:tblLook w:val="04A0" w:firstRow="1" w:lastRow="0" w:firstColumn="1" w:lastColumn="0" w:noHBand="0" w:noVBand="1"/>
      </w:tblPr>
      <w:tblGrid>
        <w:gridCol w:w="4614"/>
        <w:gridCol w:w="4741"/>
      </w:tblGrid>
      <w:tr w:rsidR="0021270D" w:rsidRPr="003E1C26" w:rsidTr="004A46BB">
        <w:trPr>
          <w:trHeight w:val="331"/>
        </w:trPr>
        <w:tc>
          <w:tcPr>
            <w:tcW w:w="5000" w:type="pct"/>
            <w:gridSpan w:val="2"/>
            <w:shd w:val="clear" w:color="auto" w:fill="auto"/>
          </w:tcPr>
          <w:p w:rsidR="0021270D" w:rsidRPr="007A7CF7" w:rsidRDefault="0021270D" w:rsidP="00FC0F9D">
            <w:pPr>
              <w:pStyle w:val="a4"/>
              <w:jc w:val="center"/>
              <w:rPr>
                <w:b/>
                <w:sz w:val="22"/>
                <w:szCs w:val="22"/>
                <w:lang w:val="en-US"/>
              </w:rPr>
            </w:pPr>
            <w:r w:rsidRPr="000B6313">
              <w:rPr>
                <w:b/>
                <w:sz w:val="22"/>
                <w:szCs w:val="22"/>
                <w:lang w:val="uz-Latn-UZ"/>
              </w:rPr>
              <w:t>TOMONLARNING IMZOLARI/ПОДПИСИ СТОРОН</w:t>
            </w:r>
          </w:p>
        </w:tc>
      </w:tr>
      <w:tr w:rsidR="0021270D" w:rsidRPr="00571855" w:rsidTr="004A46BB">
        <w:tc>
          <w:tcPr>
            <w:tcW w:w="2466" w:type="pct"/>
            <w:shd w:val="clear" w:color="auto" w:fill="auto"/>
          </w:tcPr>
          <w:p w:rsidR="0021270D" w:rsidRPr="006939BD" w:rsidRDefault="0021270D" w:rsidP="004A46BB">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2534" w:type="pct"/>
            <w:shd w:val="clear" w:color="auto" w:fill="auto"/>
          </w:tcPr>
          <w:p w:rsidR="0021270D" w:rsidRPr="007A7CF7" w:rsidRDefault="0021270D" w:rsidP="004A46BB">
            <w:pPr>
              <w:tabs>
                <w:tab w:val="left" w:pos="426"/>
              </w:tabs>
              <w:suppressAutoHyphens/>
              <w:spacing w:line="360" w:lineRule="auto"/>
              <w:jc w:val="center"/>
              <w:rPr>
                <w:b/>
                <w:sz w:val="22"/>
                <w:szCs w:val="22"/>
                <w:lang w:val="en-US"/>
              </w:rPr>
            </w:pPr>
            <w:r>
              <w:rPr>
                <w:b/>
                <w:sz w:val="22"/>
                <w:szCs w:val="22"/>
                <w:lang w:val="en-US"/>
              </w:rPr>
              <w:t>Ijrochi “</w:t>
            </w:r>
            <w:r w:rsidRPr="007A7CF7">
              <w:rPr>
                <w:b/>
                <w:sz w:val="22"/>
                <w:szCs w:val="22"/>
                <w:lang w:val="en-US"/>
              </w:rPr>
              <w:t>” /</w:t>
            </w:r>
            <w:r w:rsidRPr="00131CAF">
              <w:rPr>
                <w:b/>
                <w:sz w:val="22"/>
                <w:szCs w:val="22"/>
              </w:rPr>
              <w:t>Исполнитель</w:t>
            </w:r>
            <w:r w:rsidRPr="007A7CF7">
              <w:rPr>
                <w:b/>
                <w:sz w:val="22"/>
                <w:szCs w:val="22"/>
                <w:lang w:val="en-US"/>
              </w:rPr>
              <w:t xml:space="preserve"> «»</w:t>
            </w:r>
          </w:p>
        </w:tc>
      </w:tr>
      <w:tr w:rsidR="0021270D" w:rsidRPr="00131CAF" w:rsidTr="004A46BB">
        <w:tc>
          <w:tcPr>
            <w:tcW w:w="2466"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 xml:space="preserve">. </w:t>
            </w:r>
            <w:r w:rsidRPr="007A7CF7">
              <w:rPr>
                <w:bCs/>
                <w:sz w:val="22"/>
                <w:szCs w:val="22"/>
              </w:rPr>
              <w:t>/</w:t>
            </w:r>
            <w:r w:rsidRPr="007D250C">
              <w:rPr>
                <w:bCs/>
                <w:sz w:val="22"/>
                <w:szCs w:val="22"/>
              </w:rPr>
              <w:t xml:space="preserve"> </w:t>
            </w:r>
            <w:r w:rsidRPr="007A7CF7">
              <w:rPr>
                <w:bCs/>
                <w:sz w:val="22"/>
                <w:szCs w:val="22"/>
              </w:rPr>
              <w:t>Генеральный директор Арипов С.Х</w:t>
            </w:r>
          </w:p>
        </w:tc>
        <w:tc>
          <w:tcPr>
            <w:tcW w:w="2534"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Pr>
                <w:bCs/>
                <w:sz w:val="22"/>
                <w:szCs w:val="22"/>
                <w:lang w:val="en-US"/>
              </w:rPr>
              <w:t>___</w:t>
            </w:r>
            <w:r w:rsidRPr="00131CAF">
              <w:rPr>
                <w:bCs/>
                <w:sz w:val="22"/>
                <w:szCs w:val="22"/>
              </w:rPr>
              <w:t>.</w:t>
            </w:r>
            <w:r w:rsidRPr="007D250C">
              <w:rPr>
                <w:bCs/>
                <w:sz w:val="22"/>
                <w:szCs w:val="22"/>
              </w:rPr>
              <w:t xml:space="preserve"> </w:t>
            </w:r>
            <w:r w:rsidRPr="00131CAF">
              <w:rPr>
                <w:bCs/>
                <w:sz w:val="22"/>
                <w:szCs w:val="22"/>
              </w:rPr>
              <w:t>/</w:t>
            </w:r>
            <w:r w:rsidRPr="007D250C">
              <w:rPr>
                <w:bCs/>
                <w:sz w:val="22"/>
                <w:szCs w:val="22"/>
              </w:rPr>
              <w:t xml:space="preserve"> </w:t>
            </w:r>
            <w:r>
              <w:rPr>
                <w:bCs/>
                <w:sz w:val="22"/>
                <w:szCs w:val="22"/>
                <w:lang w:val="en-US"/>
              </w:rPr>
              <w:t>____</w:t>
            </w:r>
            <w:r w:rsidRPr="00131CAF">
              <w:rPr>
                <w:bCs/>
                <w:sz w:val="22"/>
                <w:szCs w:val="22"/>
              </w:rPr>
              <w:t>.</w:t>
            </w:r>
          </w:p>
        </w:tc>
      </w:tr>
      <w:tr w:rsidR="0021270D" w:rsidRPr="00131CAF" w:rsidTr="004A46BB">
        <w:trPr>
          <w:trHeight w:val="1187"/>
        </w:trPr>
        <w:tc>
          <w:tcPr>
            <w:tcW w:w="2466" w:type="pct"/>
            <w:shd w:val="clear" w:color="auto" w:fill="auto"/>
          </w:tcPr>
          <w:p w:rsidR="0021270D"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rsidR="0021270D" w:rsidRPr="00131CAF" w:rsidRDefault="0021270D" w:rsidP="004A46BB">
            <w:pPr>
              <w:tabs>
                <w:tab w:val="left" w:pos="426"/>
              </w:tabs>
              <w:suppressAutoHyphens/>
              <w:spacing w:before="60" w:line="360" w:lineRule="auto"/>
              <w:jc w:val="center"/>
              <w:rPr>
                <w:b/>
                <w:sz w:val="22"/>
                <w:szCs w:val="22"/>
              </w:rPr>
            </w:pPr>
            <w:r>
              <w:rPr>
                <w:b/>
                <w:sz w:val="22"/>
                <w:szCs w:val="22"/>
              </w:rPr>
              <w:t>«_____» ___________________ 20</w:t>
            </w:r>
            <w:r>
              <w:rPr>
                <w:b/>
                <w:sz w:val="22"/>
                <w:szCs w:val="22"/>
                <w:lang w:val="en-US"/>
              </w:rPr>
              <w:t>25</w:t>
            </w:r>
            <w:r w:rsidRPr="00131CAF">
              <w:rPr>
                <w:b/>
                <w:sz w:val="22"/>
                <w:szCs w:val="22"/>
              </w:rPr>
              <w:t xml:space="preserve"> г.</w:t>
            </w:r>
          </w:p>
          <w:p w:rsidR="0021270D" w:rsidRPr="00131CAF" w:rsidRDefault="0021270D" w:rsidP="004A46BB">
            <w:pPr>
              <w:tabs>
                <w:tab w:val="left" w:pos="308"/>
              </w:tabs>
              <w:suppressAutoHyphens/>
              <w:spacing w:line="276" w:lineRule="auto"/>
              <w:ind w:firstLine="1867"/>
              <w:rPr>
                <w:b/>
                <w:sz w:val="22"/>
                <w:szCs w:val="22"/>
              </w:rPr>
            </w:pPr>
            <w:r w:rsidRPr="00131CAF">
              <w:rPr>
                <w:b/>
                <w:sz w:val="22"/>
                <w:szCs w:val="22"/>
              </w:rPr>
              <w:t>M.O’/МП</w:t>
            </w:r>
          </w:p>
        </w:tc>
        <w:tc>
          <w:tcPr>
            <w:tcW w:w="2534" w:type="pct"/>
            <w:shd w:val="clear" w:color="auto" w:fill="auto"/>
          </w:tcPr>
          <w:p w:rsidR="0021270D" w:rsidRPr="00131CAF"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p>
          <w:p w:rsidR="0021270D" w:rsidRPr="00131CAF" w:rsidRDefault="0021270D" w:rsidP="004A46BB">
            <w:pPr>
              <w:tabs>
                <w:tab w:val="left" w:pos="426"/>
              </w:tabs>
              <w:suppressAutoHyphens/>
              <w:spacing w:before="60" w:line="360" w:lineRule="auto"/>
              <w:jc w:val="center"/>
              <w:rPr>
                <w:b/>
                <w:sz w:val="22"/>
                <w:szCs w:val="22"/>
              </w:rPr>
            </w:pPr>
            <w:r w:rsidRPr="00131CAF">
              <w:rPr>
                <w:b/>
                <w:sz w:val="22"/>
                <w:szCs w:val="22"/>
              </w:rPr>
              <w:t>«_____» ___________________ 202</w:t>
            </w:r>
            <w:r>
              <w:rPr>
                <w:b/>
                <w:sz w:val="22"/>
                <w:szCs w:val="22"/>
                <w:lang w:val="en-US"/>
              </w:rPr>
              <w:t>5</w:t>
            </w:r>
            <w:r w:rsidRPr="00131CAF">
              <w:rPr>
                <w:b/>
                <w:sz w:val="22"/>
                <w:szCs w:val="22"/>
              </w:rPr>
              <w:t xml:space="preserve"> г.</w:t>
            </w:r>
          </w:p>
          <w:p w:rsidR="0021270D" w:rsidRPr="00131CAF" w:rsidRDefault="0021270D" w:rsidP="004A46BB">
            <w:pPr>
              <w:tabs>
                <w:tab w:val="left" w:pos="426"/>
              </w:tabs>
              <w:suppressAutoHyphens/>
              <w:spacing w:line="276" w:lineRule="auto"/>
              <w:ind w:firstLine="1856"/>
              <w:rPr>
                <w:b/>
                <w:sz w:val="22"/>
                <w:szCs w:val="22"/>
              </w:rPr>
            </w:pPr>
            <w:r w:rsidRPr="00131CAF">
              <w:rPr>
                <w:b/>
                <w:sz w:val="22"/>
                <w:szCs w:val="22"/>
              </w:rPr>
              <w:t>M.O’/МП</w:t>
            </w:r>
          </w:p>
        </w:tc>
      </w:tr>
    </w:tbl>
    <w:p w:rsidR="00566E87" w:rsidRDefault="00566E87" w:rsidP="00566E87">
      <w:pPr>
        <w:pStyle w:val="a4"/>
        <w:spacing w:line="288" w:lineRule="auto"/>
        <w:ind w:left="0"/>
      </w:pPr>
    </w:p>
    <w:p w:rsidR="00566E87" w:rsidRDefault="00566E87" w:rsidP="00566E87">
      <w:pPr>
        <w:pStyle w:val="a4"/>
        <w:spacing w:line="288" w:lineRule="auto"/>
        <w:ind w:left="0"/>
      </w:pPr>
    </w:p>
    <w:p w:rsidR="00566E87" w:rsidRDefault="00566E87"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5857D0" w:rsidRDefault="005857D0" w:rsidP="00566E87">
      <w:pPr>
        <w:pStyle w:val="a4"/>
        <w:spacing w:line="288" w:lineRule="auto"/>
        <w:ind w:left="0"/>
      </w:pPr>
    </w:p>
    <w:p w:rsidR="0021270D" w:rsidRDefault="0021270D">
      <w:pPr>
        <w:spacing w:after="160" w:line="259" w:lineRule="auto"/>
      </w:pPr>
      <w:r>
        <w:br w:type="page"/>
      </w:r>
    </w:p>
    <w:tbl>
      <w:tblPr>
        <w:tblW w:w="0" w:type="auto"/>
        <w:tblLook w:val="04A0" w:firstRow="1" w:lastRow="0" w:firstColumn="1" w:lastColumn="0" w:noHBand="0" w:noVBand="1"/>
      </w:tblPr>
      <w:tblGrid>
        <w:gridCol w:w="9355"/>
      </w:tblGrid>
      <w:tr w:rsidR="0021270D" w:rsidRPr="00FC0F9D" w:rsidTr="004A46BB">
        <w:trPr>
          <w:trHeight w:val="278"/>
        </w:trPr>
        <w:tc>
          <w:tcPr>
            <w:tcW w:w="14560" w:type="dxa"/>
            <w:shd w:val="clear" w:color="auto" w:fill="auto"/>
          </w:tcPr>
          <w:p w:rsidR="0021270D" w:rsidRPr="00131CAF" w:rsidRDefault="0021270D" w:rsidP="004A46BB">
            <w:pPr>
              <w:spacing w:before="60" w:after="60"/>
              <w:ind w:left="-109"/>
              <w:contextualSpacing/>
              <w:jc w:val="right"/>
              <w:rPr>
                <w:i/>
                <w:sz w:val="22"/>
                <w:szCs w:val="22"/>
                <w:lang w:val="uz-Latn-UZ" w:bidi="en-US"/>
              </w:rPr>
            </w:pPr>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r w:rsidRPr="007D250C">
              <w:rPr>
                <w:i/>
                <w:sz w:val="22"/>
                <w:szCs w:val="22"/>
                <w:lang w:val="en-US"/>
              </w:rPr>
              <w:t>1-</w:t>
            </w:r>
            <w:r w:rsidRPr="00131CAF">
              <w:rPr>
                <w:i/>
                <w:sz w:val="22"/>
                <w:szCs w:val="22"/>
                <w:lang w:val="en-US"/>
              </w:rPr>
              <w:t>ilova</w:t>
            </w:r>
          </w:p>
        </w:tc>
      </w:tr>
      <w:tr w:rsidR="0021270D" w:rsidRPr="003E1C26" w:rsidTr="004A46BB">
        <w:tc>
          <w:tcPr>
            <w:tcW w:w="14560" w:type="dxa"/>
            <w:shd w:val="clear" w:color="auto" w:fill="auto"/>
          </w:tcPr>
          <w:p w:rsidR="0021270D" w:rsidRPr="00131CAF" w:rsidRDefault="0021270D" w:rsidP="004A46BB">
            <w:pPr>
              <w:spacing w:before="120" w:after="60"/>
              <w:ind w:firstLine="284"/>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w:t>
            </w:r>
            <w:r>
              <w:rPr>
                <w:i/>
                <w:sz w:val="22"/>
                <w:szCs w:val="22"/>
                <w:lang w:val="uz-Latn-UZ" w:bidi="en-US"/>
              </w:rPr>
              <w:t xml:space="preserve"> ____Д/25</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Pr>
                <w:i/>
                <w:sz w:val="22"/>
                <w:szCs w:val="22"/>
                <w:lang w:bidi="en-US"/>
              </w:rPr>
              <w:t xml:space="preserve"> 2025</w:t>
            </w:r>
            <w:r w:rsidRPr="00131CAF">
              <w:rPr>
                <w:i/>
                <w:sz w:val="22"/>
                <w:szCs w:val="22"/>
                <w:lang w:bidi="en-US"/>
              </w:rPr>
              <w:t>г.</w:t>
            </w:r>
          </w:p>
        </w:tc>
      </w:tr>
    </w:tbl>
    <w:p w:rsidR="006028A7" w:rsidRDefault="006028A7" w:rsidP="00566E87">
      <w:pPr>
        <w:jc w:val="right"/>
      </w:pPr>
    </w:p>
    <w:p w:rsidR="00566E87" w:rsidRPr="00FC0F9D" w:rsidRDefault="00566E87" w:rsidP="00464CE8">
      <w:pPr>
        <w:pStyle w:val="a4"/>
        <w:spacing w:line="288" w:lineRule="auto"/>
        <w:ind w:left="0"/>
        <w:jc w:val="center"/>
        <w:rPr>
          <w:b/>
        </w:rPr>
      </w:pPr>
      <w:r w:rsidRPr="00FC0F9D">
        <w:rPr>
          <w:b/>
        </w:rPr>
        <w:t xml:space="preserve">ФОРМА </w:t>
      </w:r>
    </w:p>
    <w:p w:rsidR="008C186D" w:rsidRPr="00464CE8" w:rsidRDefault="008C186D" w:rsidP="00FC0F9D">
      <w:pPr>
        <w:pStyle w:val="a4"/>
        <w:spacing w:line="288" w:lineRule="auto"/>
        <w:ind w:left="0"/>
        <w:jc w:val="center"/>
        <w:rPr>
          <w:b/>
          <w:bCs/>
        </w:rPr>
      </w:pPr>
      <w:r w:rsidRPr="00464CE8">
        <w:rPr>
          <w:b/>
          <w:bCs/>
        </w:rPr>
        <w:t xml:space="preserve">АКТ СДАЧИ-ПРИЕМКИ УСЛУГ №____ от </w:t>
      </w:r>
      <w:r w:rsidR="0021270D">
        <w:rPr>
          <w:b/>
          <w:bCs/>
        </w:rPr>
        <w:t>«</w:t>
      </w:r>
      <w:r w:rsidR="0021270D" w:rsidRPr="00464CE8">
        <w:rPr>
          <w:b/>
          <w:bCs/>
        </w:rPr>
        <w:t>___</w:t>
      </w:r>
      <w:r w:rsidR="0021270D">
        <w:rPr>
          <w:b/>
          <w:bCs/>
        </w:rPr>
        <w:t>»</w:t>
      </w:r>
      <w:r w:rsidR="0021270D" w:rsidRPr="00464CE8">
        <w:rPr>
          <w:b/>
          <w:bCs/>
        </w:rPr>
        <w:t xml:space="preserve"> </w:t>
      </w:r>
      <w:r w:rsidRPr="00464CE8">
        <w:rPr>
          <w:b/>
          <w:bCs/>
        </w:rPr>
        <w:t>_________ 2</w:t>
      </w:r>
      <w:r w:rsidR="0021270D">
        <w:rPr>
          <w:b/>
          <w:bCs/>
        </w:rPr>
        <w:t xml:space="preserve">025 </w:t>
      </w:r>
      <w:r w:rsidRPr="00464CE8">
        <w:rPr>
          <w:b/>
          <w:bCs/>
        </w:rPr>
        <w:t>г.</w:t>
      </w:r>
    </w:p>
    <w:p w:rsidR="008C186D" w:rsidRDefault="008C186D" w:rsidP="00464CE8">
      <w:pPr>
        <w:pStyle w:val="a4"/>
        <w:spacing w:line="288" w:lineRule="auto"/>
        <w:ind w:left="0"/>
      </w:pPr>
    </w:p>
    <w:p w:rsidR="00566E87" w:rsidRPr="0023584D" w:rsidRDefault="00566E87" w:rsidP="00FC0F9D">
      <w:pPr>
        <w:pStyle w:val="a4"/>
        <w:ind w:left="0"/>
        <w:jc w:val="both"/>
      </w:pPr>
      <w:r w:rsidRPr="00330B84">
        <w:rPr>
          <w:b/>
        </w:rPr>
        <w:t>Общество с ограниченной ответственностью «UNIVERSAL MOBILE SYSTEMS» (ООО «UMS»)</w:t>
      </w:r>
      <w:r w:rsidRPr="002E5180">
        <w:t xml:space="preserve">, </w:t>
      </w:r>
      <w:r>
        <w:t>именуемое в</w:t>
      </w:r>
    </w:p>
    <w:p w:rsidR="00566E87" w:rsidRDefault="00566E87" w:rsidP="00FC0F9D">
      <w:pPr>
        <w:pStyle w:val="a4"/>
        <w:ind w:left="0"/>
        <w:jc w:val="both"/>
      </w:pPr>
      <w:r>
        <w:t>дальнейшем Заказчик», в лице ___________________________,</w:t>
      </w:r>
      <w:r w:rsidR="0021270D">
        <w:t xml:space="preserve"> </w:t>
      </w:r>
      <w:r>
        <w:t>[действующего / (действующей)] на основании _______________,</w:t>
      </w:r>
      <w:r w:rsidR="0021270D">
        <w:t xml:space="preserve"> </w:t>
      </w:r>
      <w:r>
        <w:t>с одной стороны,</w:t>
      </w:r>
      <w:r w:rsidR="0021270D">
        <w:t xml:space="preserve"> </w:t>
      </w:r>
      <w:r>
        <w:t>и</w:t>
      </w:r>
    </w:p>
    <w:p w:rsidR="0021270D" w:rsidRDefault="00566E87" w:rsidP="00FC0F9D">
      <w:pPr>
        <w:pStyle w:val="a4"/>
        <w:ind w:left="0"/>
        <w:jc w:val="both"/>
      </w:pPr>
      <w:r>
        <w:t>___________</w:t>
      </w:r>
      <w:proofErr w:type="gramStart"/>
      <w:r>
        <w:t>_(</w:t>
      </w:r>
      <w:proofErr w:type="gramEnd"/>
      <w:r>
        <w:t>___________</w:t>
      </w:r>
      <w:r w:rsidR="00616106">
        <w:t>), именуемое</w:t>
      </w:r>
      <w:r>
        <w:t xml:space="preserve"> в дальнейшем «Исполнитель», в лице _________________, [действующего / (действующей)] на основании ______________, с другой стороны, </w:t>
      </w:r>
    </w:p>
    <w:p w:rsidR="00566E87" w:rsidRDefault="00566E87" w:rsidP="00FC0F9D">
      <w:pPr>
        <w:pStyle w:val="a4"/>
        <w:ind w:left="0"/>
        <w:jc w:val="both"/>
      </w:pPr>
      <w:r>
        <w:t>совместно именуемые «Стороны», а по отдельности – «Сторона», составили настоящий Акт сдачи-приемки Услуг (далее – «Акт») о нижеследующем:</w:t>
      </w:r>
    </w:p>
    <w:p w:rsidR="008C186D" w:rsidRDefault="00566E87" w:rsidP="00FC0F9D">
      <w:pPr>
        <w:pStyle w:val="a4"/>
        <w:ind w:left="0"/>
        <w:jc w:val="both"/>
      </w:pPr>
      <w:r>
        <w:t>Исполнитель оказал услуги в полном объеме и в соответствии с Договором №_________, а Заказчик их принял.</w:t>
      </w:r>
      <w:r w:rsidR="008C186D" w:rsidRPr="00464CE8">
        <w:t xml:space="preserve"> </w:t>
      </w:r>
    </w:p>
    <w:p w:rsidR="00566E87" w:rsidRPr="008C186D" w:rsidRDefault="008C186D" w:rsidP="00FC0F9D">
      <w:pPr>
        <w:pStyle w:val="a4"/>
        <w:ind w:left="0"/>
      </w:pPr>
      <w:r w:rsidRPr="00464CE8">
        <w:t>Оказаны услуги по Договору на сумму ____ (__________</w:t>
      </w:r>
      <w:proofErr w:type="gramStart"/>
      <w:r w:rsidRPr="00464CE8">
        <w:t>) .</w:t>
      </w:r>
      <w:proofErr w:type="gramEnd"/>
    </w:p>
    <w:p w:rsidR="00566E87" w:rsidRDefault="00566E87" w:rsidP="00FC0F9D">
      <w:pPr>
        <w:pStyle w:val="a4"/>
        <w:ind w:left="0"/>
        <w:contextualSpacing w:val="0"/>
      </w:pPr>
      <w:r>
        <w:t>Настоящий Акт составлен в двух экземплярах, имеющих равную юридическую силу,</w:t>
      </w:r>
    </w:p>
    <w:p w:rsidR="00566E87" w:rsidRDefault="00566E87" w:rsidP="00FC0F9D">
      <w:pPr>
        <w:pStyle w:val="a4"/>
        <w:ind w:left="0"/>
      </w:pPr>
      <w:r>
        <w:t>по одному для каждой Стороны.</w:t>
      </w:r>
    </w:p>
    <w:p w:rsidR="00566E87" w:rsidRDefault="00566E87" w:rsidP="00FC0F9D">
      <w:pPr>
        <w:spacing w:after="100" w:afterAutospacing="1"/>
        <w:jc w:val="both"/>
      </w:pPr>
      <w:r>
        <w:t>Подписи представителей Сторон</w:t>
      </w:r>
    </w:p>
    <w:tbl>
      <w:tblPr>
        <w:tblW w:w="5000" w:type="pct"/>
        <w:tblLayout w:type="fixed"/>
        <w:tblLook w:val="0000" w:firstRow="0" w:lastRow="0" w:firstColumn="0" w:lastColumn="0" w:noHBand="0" w:noVBand="0"/>
      </w:tblPr>
      <w:tblGrid>
        <w:gridCol w:w="4823"/>
        <w:gridCol w:w="4532"/>
      </w:tblGrid>
      <w:tr w:rsidR="00566E87" w:rsidRPr="002E5180" w:rsidTr="00FC0F9D">
        <w:trPr>
          <w:trHeight w:val="197"/>
        </w:trPr>
        <w:tc>
          <w:tcPr>
            <w:tcW w:w="2578" w:type="pct"/>
            <w:vAlign w:val="center"/>
          </w:tcPr>
          <w:p w:rsidR="00566E87" w:rsidRPr="002E5180" w:rsidRDefault="00566E87">
            <w:pPr>
              <w:snapToGrid w:val="0"/>
              <w:jc w:val="both"/>
              <w:rPr>
                <w:bCs/>
                <w:spacing w:val="-6"/>
              </w:rPr>
            </w:pPr>
            <w:r w:rsidRPr="002E5180">
              <w:rPr>
                <w:bCs/>
                <w:spacing w:val="-6"/>
              </w:rPr>
              <w:t>Заказчик:</w:t>
            </w:r>
          </w:p>
          <w:p w:rsidR="00566E87" w:rsidRPr="002E5180" w:rsidRDefault="00566E87">
            <w:pPr>
              <w:jc w:val="both"/>
              <w:rPr>
                <w:spacing w:val="-6"/>
              </w:rPr>
            </w:pPr>
          </w:p>
          <w:p w:rsidR="00566E87" w:rsidRDefault="00566E87">
            <w:pPr>
              <w:jc w:val="both"/>
              <w:rPr>
                <w:sz w:val="22"/>
                <w:szCs w:val="22"/>
              </w:rPr>
            </w:pPr>
            <w:r w:rsidRPr="00232775">
              <w:rPr>
                <w:sz w:val="22"/>
                <w:szCs w:val="22"/>
              </w:rPr>
              <w:t xml:space="preserve">Генеральный директор </w:t>
            </w:r>
          </w:p>
          <w:p w:rsidR="00566E87" w:rsidRPr="005C4102" w:rsidRDefault="00566E87">
            <w:pPr>
              <w:jc w:val="both"/>
              <w:rPr>
                <w:sz w:val="22"/>
                <w:szCs w:val="22"/>
              </w:rPr>
            </w:pPr>
            <w:r>
              <w:rPr>
                <w:sz w:val="22"/>
                <w:szCs w:val="22"/>
              </w:rPr>
              <w:t>_____________</w:t>
            </w:r>
            <w:r w:rsidRPr="005C4102">
              <w:rPr>
                <w:sz w:val="22"/>
                <w:szCs w:val="22"/>
              </w:rPr>
              <w:t>_</w:t>
            </w:r>
            <w:r w:rsidR="00616106" w:rsidRPr="005C4102">
              <w:rPr>
                <w:sz w:val="22"/>
                <w:szCs w:val="22"/>
              </w:rPr>
              <w:t>Арипов С.</w:t>
            </w:r>
            <w:r w:rsidRPr="005C4102">
              <w:rPr>
                <w:sz w:val="22"/>
                <w:szCs w:val="22"/>
              </w:rPr>
              <w:t xml:space="preserve"> Х.</w:t>
            </w:r>
          </w:p>
          <w:p w:rsidR="00566E87" w:rsidRPr="002E5180" w:rsidRDefault="00566E87">
            <w:pPr>
              <w:jc w:val="both"/>
              <w:rPr>
                <w:bCs/>
                <w:iCs/>
                <w:spacing w:val="-6"/>
              </w:rPr>
            </w:pPr>
            <w:r>
              <w:rPr>
                <w:spacing w:val="-6"/>
              </w:rPr>
              <w:t xml:space="preserve"> </w:t>
            </w:r>
            <w:r>
              <w:rPr>
                <w:bCs/>
                <w:iCs/>
                <w:spacing w:val="-6"/>
              </w:rPr>
              <w:t xml:space="preserve"> </w:t>
            </w:r>
          </w:p>
          <w:p w:rsidR="00566E87" w:rsidRPr="002E5180" w:rsidRDefault="00566E87">
            <w:pPr>
              <w:pStyle w:val="3"/>
              <w:spacing w:after="0"/>
              <w:jc w:val="both"/>
              <w:rPr>
                <w:sz w:val="24"/>
                <w:szCs w:val="24"/>
                <w:lang w:val="ru-RU"/>
              </w:rPr>
            </w:pPr>
          </w:p>
        </w:tc>
        <w:tc>
          <w:tcPr>
            <w:tcW w:w="2422" w:type="pct"/>
          </w:tcPr>
          <w:p w:rsidR="00566E87" w:rsidRPr="002E5180" w:rsidRDefault="00566E87">
            <w:pPr>
              <w:jc w:val="both"/>
              <w:rPr>
                <w:bCs/>
              </w:rPr>
            </w:pPr>
            <w:r w:rsidRPr="002E5180">
              <w:rPr>
                <w:bCs/>
              </w:rPr>
              <w:t>Исполнитель:</w:t>
            </w:r>
          </w:p>
          <w:p w:rsidR="00566E87" w:rsidRPr="002E5180" w:rsidRDefault="00566E87">
            <w:pPr>
              <w:jc w:val="both"/>
              <w:rPr>
                <w:snapToGrid w:val="0"/>
              </w:rPr>
            </w:pPr>
          </w:p>
          <w:p w:rsidR="00566E87" w:rsidRDefault="00566E87">
            <w:pPr>
              <w:rPr>
                <w:sz w:val="22"/>
                <w:szCs w:val="22"/>
              </w:rPr>
            </w:pPr>
          </w:p>
          <w:p w:rsidR="00566E87" w:rsidRDefault="00566E87">
            <w:pPr>
              <w:rPr>
                <w:sz w:val="22"/>
                <w:szCs w:val="22"/>
              </w:rPr>
            </w:pPr>
            <w:r w:rsidRPr="006F5E7D">
              <w:rPr>
                <w:sz w:val="22"/>
                <w:szCs w:val="22"/>
              </w:rPr>
              <w:t xml:space="preserve"> ______________________</w:t>
            </w:r>
            <w:r>
              <w:t xml:space="preserve">  </w:t>
            </w:r>
          </w:p>
          <w:p w:rsidR="00566E87" w:rsidRPr="002E5180" w:rsidRDefault="00566E87">
            <w:pPr>
              <w:jc w:val="both"/>
              <w:rPr>
                <w:snapToGrid w:val="0"/>
              </w:rPr>
            </w:pPr>
            <w:r>
              <w:rPr>
                <w:snapToGrid w:val="0"/>
              </w:rPr>
              <w:t xml:space="preserve"> </w:t>
            </w:r>
            <w:r w:rsidRPr="002E5180">
              <w:rPr>
                <w:snapToGrid w:val="0"/>
              </w:rPr>
              <w:t xml:space="preserve"> </w:t>
            </w:r>
          </w:p>
          <w:p w:rsidR="00566E87" w:rsidRPr="002E5180" w:rsidRDefault="00566E87">
            <w:pPr>
              <w:pStyle w:val="3"/>
              <w:spacing w:after="0"/>
              <w:jc w:val="both"/>
              <w:rPr>
                <w:sz w:val="24"/>
                <w:szCs w:val="24"/>
                <w:lang w:val="ru-RU"/>
              </w:rPr>
            </w:pPr>
          </w:p>
        </w:tc>
      </w:tr>
      <w:tr w:rsidR="00566E87" w:rsidRPr="00232775" w:rsidTr="00FC0F9D">
        <w:trPr>
          <w:trHeight w:val="197"/>
        </w:trPr>
        <w:tc>
          <w:tcPr>
            <w:tcW w:w="2578" w:type="pct"/>
            <w:vAlign w:val="center"/>
          </w:tcPr>
          <w:p w:rsidR="00566E87" w:rsidRPr="00232775" w:rsidRDefault="00566E87">
            <w:pPr>
              <w:snapToGrid w:val="0"/>
              <w:jc w:val="both"/>
              <w:rPr>
                <w:bCs/>
                <w:spacing w:val="-6"/>
                <w:sz w:val="16"/>
                <w:szCs w:val="16"/>
              </w:rPr>
            </w:pPr>
            <w:r w:rsidRPr="00232775">
              <w:rPr>
                <w:bCs/>
                <w:spacing w:val="-6"/>
                <w:sz w:val="16"/>
                <w:szCs w:val="16"/>
              </w:rPr>
              <w:t>М.П.</w:t>
            </w:r>
          </w:p>
        </w:tc>
        <w:tc>
          <w:tcPr>
            <w:tcW w:w="2422" w:type="pct"/>
          </w:tcPr>
          <w:p w:rsidR="00566E87" w:rsidRPr="00232775" w:rsidRDefault="00566E87">
            <w:pPr>
              <w:jc w:val="both"/>
              <w:rPr>
                <w:bCs/>
                <w:sz w:val="16"/>
                <w:szCs w:val="16"/>
              </w:rPr>
            </w:pPr>
            <w:r w:rsidRPr="00232775">
              <w:rPr>
                <w:bCs/>
                <w:sz w:val="16"/>
                <w:szCs w:val="16"/>
              </w:rPr>
              <w:t>М.П.</w:t>
            </w:r>
          </w:p>
        </w:tc>
      </w:tr>
    </w:tbl>
    <w:p w:rsidR="0021270D" w:rsidRDefault="0021270D" w:rsidP="00FC0F9D">
      <w:pPr>
        <w:pStyle w:val="a4"/>
        <w:spacing w:line="288" w:lineRule="auto"/>
        <w:ind w:left="0" w:firstLine="709"/>
        <w:jc w:val="both"/>
      </w:pPr>
    </w:p>
    <w:p w:rsidR="00566E87" w:rsidRPr="00FC0F9D" w:rsidRDefault="006028A7" w:rsidP="00FC0F9D">
      <w:pPr>
        <w:pStyle w:val="a4"/>
        <w:spacing w:after="100" w:afterAutospacing="1" w:line="288" w:lineRule="auto"/>
        <w:ind w:left="0"/>
        <w:contextualSpacing w:val="0"/>
        <w:jc w:val="both"/>
        <w:rPr>
          <w:b/>
        </w:rPr>
      </w:pPr>
      <w:r>
        <w:t xml:space="preserve"> </w:t>
      </w:r>
      <w:r w:rsidR="0021270D" w:rsidRPr="00FC0F9D">
        <w:rPr>
          <w:b/>
        </w:rPr>
        <w:t>ФОРМ</w:t>
      </w:r>
      <w:r w:rsidR="0021270D">
        <w:rPr>
          <w:b/>
        </w:rPr>
        <w:t>У</w:t>
      </w:r>
      <w:r w:rsidR="0021270D" w:rsidRPr="00FC0F9D">
        <w:rPr>
          <w:b/>
        </w:rPr>
        <w:t xml:space="preserve"> </w:t>
      </w:r>
      <w:r w:rsidR="00566E87" w:rsidRPr="00FC0F9D">
        <w:rPr>
          <w:b/>
        </w:rPr>
        <w:t>АКТА УТВЕРЖД</w:t>
      </w:r>
      <w:r w:rsidR="0021270D">
        <w:rPr>
          <w:b/>
        </w:rPr>
        <w:t>АЕМ</w:t>
      </w:r>
    </w:p>
    <w:tbl>
      <w:tblPr>
        <w:tblW w:w="5001" w:type="pct"/>
        <w:tblLayout w:type="fixed"/>
        <w:tblLook w:val="04A0" w:firstRow="1" w:lastRow="0" w:firstColumn="1" w:lastColumn="0" w:noHBand="0" w:noVBand="1"/>
      </w:tblPr>
      <w:tblGrid>
        <w:gridCol w:w="4821"/>
        <w:gridCol w:w="140"/>
        <w:gridCol w:w="4396"/>
      </w:tblGrid>
      <w:tr w:rsidR="0021270D" w:rsidRPr="003E1C26" w:rsidTr="00FC0F9D">
        <w:trPr>
          <w:trHeight w:val="331"/>
        </w:trPr>
        <w:tc>
          <w:tcPr>
            <w:tcW w:w="5000" w:type="pct"/>
            <w:gridSpan w:val="3"/>
            <w:shd w:val="clear" w:color="auto" w:fill="auto"/>
          </w:tcPr>
          <w:p w:rsidR="0021270D" w:rsidRPr="00FC0F9D" w:rsidRDefault="0021270D" w:rsidP="004A46BB">
            <w:pPr>
              <w:pStyle w:val="a4"/>
              <w:jc w:val="center"/>
              <w:rPr>
                <w:b/>
                <w:sz w:val="22"/>
                <w:szCs w:val="22"/>
              </w:rPr>
            </w:pPr>
            <w:bookmarkStart w:id="1" w:name="_GoBack"/>
            <w:bookmarkEnd w:id="1"/>
            <w:r w:rsidRPr="000B6313">
              <w:rPr>
                <w:b/>
                <w:sz w:val="22"/>
                <w:szCs w:val="22"/>
                <w:lang w:val="uz-Latn-UZ"/>
              </w:rPr>
              <w:t>TOMONLARNING IMZOLARI/ПОДПИСИ СТОРОН</w:t>
            </w:r>
          </w:p>
        </w:tc>
      </w:tr>
      <w:tr w:rsidR="0021270D" w:rsidRPr="00571855" w:rsidTr="00FC0F9D">
        <w:tc>
          <w:tcPr>
            <w:tcW w:w="2576" w:type="pct"/>
            <w:shd w:val="clear" w:color="auto" w:fill="auto"/>
          </w:tcPr>
          <w:p w:rsidR="0021270D" w:rsidRPr="006939BD" w:rsidRDefault="0021270D" w:rsidP="004A46BB">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2424" w:type="pct"/>
            <w:gridSpan w:val="2"/>
            <w:shd w:val="clear" w:color="auto" w:fill="auto"/>
          </w:tcPr>
          <w:p w:rsidR="0021270D" w:rsidRPr="00FC0F9D" w:rsidRDefault="0021270D" w:rsidP="004A46BB">
            <w:pPr>
              <w:tabs>
                <w:tab w:val="left" w:pos="426"/>
              </w:tabs>
              <w:suppressAutoHyphens/>
              <w:spacing w:line="360" w:lineRule="auto"/>
              <w:jc w:val="center"/>
              <w:rPr>
                <w:b/>
                <w:sz w:val="22"/>
                <w:szCs w:val="22"/>
              </w:rPr>
            </w:pPr>
            <w:r>
              <w:rPr>
                <w:b/>
                <w:sz w:val="22"/>
                <w:szCs w:val="22"/>
                <w:lang w:val="en-US"/>
              </w:rPr>
              <w:t>Ijrochi</w:t>
            </w:r>
            <w:r w:rsidRPr="00FC0F9D">
              <w:rPr>
                <w:b/>
                <w:sz w:val="22"/>
                <w:szCs w:val="22"/>
              </w:rPr>
              <w:t xml:space="preserve"> “” /</w:t>
            </w:r>
            <w:r w:rsidRPr="00131CAF">
              <w:rPr>
                <w:b/>
                <w:sz w:val="22"/>
                <w:szCs w:val="22"/>
              </w:rPr>
              <w:t>Исполнитель</w:t>
            </w:r>
            <w:r w:rsidRPr="00FC0F9D">
              <w:rPr>
                <w:b/>
                <w:sz w:val="22"/>
                <w:szCs w:val="22"/>
              </w:rPr>
              <w:t xml:space="preserve"> «»</w:t>
            </w:r>
          </w:p>
        </w:tc>
      </w:tr>
      <w:tr w:rsidR="0021270D" w:rsidRPr="00131CAF" w:rsidTr="00FC0F9D">
        <w:tc>
          <w:tcPr>
            <w:tcW w:w="2651" w:type="pct"/>
            <w:gridSpan w:val="2"/>
            <w:shd w:val="clear" w:color="auto" w:fill="auto"/>
          </w:tcPr>
          <w:p w:rsidR="0021270D" w:rsidRPr="007A7CF7" w:rsidRDefault="0021270D" w:rsidP="004A46BB">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 xml:space="preserve">. </w:t>
            </w:r>
            <w:r w:rsidRPr="007A7CF7">
              <w:rPr>
                <w:bCs/>
                <w:sz w:val="22"/>
                <w:szCs w:val="22"/>
              </w:rPr>
              <w:t>/</w:t>
            </w:r>
            <w:r w:rsidRPr="007D250C">
              <w:rPr>
                <w:bCs/>
                <w:sz w:val="22"/>
                <w:szCs w:val="22"/>
              </w:rPr>
              <w:t xml:space="preserve"> </w:t>
            </w:r>
            <w:r w:rsidRPr="007A7CF7">
              <w:rPr>
                <w:bCs/>
                <w:sz w:val="22"/>
                <w:szCs w:val="22"/>
              </w:rPr>
              <w:t>Генеральный директор Арипов С.Х</w:t>
            </w:r>
          </w:p>
        </w:tc>
        <w:tc>
          <w:tcPr>
            <w:tcW w:w="2349" w:type="pct"/>
            <w:shd w:val="clear" w:color="auto" w:fill="auto"/>
          </w:tcPr>
          <w:p w:rsidR="0021270D" w:rsidRPr="007A7CF7" w:rsidRDefault="0021270D" w:rsidP="004A46BB">
            <w:pPr>
              <w:tabs>
                <w:tab w:val="left" w:pos="426"/>
              </w:tabs>
              <w:suppressAutoHyphens/>
              <w:spacing w:line="360" w:lineRule="auto"/>
              <w:jc w:val="center"/>
              <w:rPr>
                <w:bCs/>
                <w:sz w:val="22"/>
                <w:szCs w:val="22"/>
              </w:rPr>
            </w:pPr>
            <w:r>
              <w:rPr>
                <w:bCs/>
                <w:sz w:val="22"/>
                <w:szCs w:val="22"/>
                <w:lang w:val="en-US"/>
              </w:rPr>
              <w:t>___</w:t>
            </w:r>
            <w:r w:rsidRPr="00131CAF">
              <w:rPr>
                <w:bCs/>
                <w:sz w:val="22"/>
                <w:szCs w:val="22"/>
              </w:rPr>
              <w:t>.</w:t>
            </w:r>
            <w:r w:rsidRPr="007D250C">
              <w:rPr>
                <w:bCs/>
                <w:sz w:val="22"/>
                <w:szCs w:val="22"/>
              </w:rPr>
              <w:t xml:space="preserve"> </w:t>
            </w:r>
            <w:r w:rsidRPr="00131CAF">
              <w:rPr>
                <w:bCs/>
                <w:sz w:val="22"/>
                <w:szCs w:val="22"/>
              </w:rPr>
              <w:t>/</w:t>
            </w:r>
            <w:r w:rsidRPr="007D250C">
              <w:rPr>
                <w:bCs/>
                <w:sz w:val="22"/>
                <w:szCs w:val="22"/>
              </w:rPr>
              <w:t xml:space="preserve"> </w:t>
            </w:r>
            <w:r>
              <w:rPr>
                <w:bCs/>
                <w:sz w:val="22"/>
                <w:szCs w:val="22"/>
                <w:lang w:val="en-US"/>
              </w:rPr>
              <w:t>____</w:t>
            </w:r>
            <w:r w:rsidRPr="00131CAF">
              <w:rPr>
                <w:bCs/>
                <w:sz w:val="22"/>
                <w:szCs w:val="22"/>
              </w:rPr>
              <w:t>.</w:t>
            </w:r>
          </w:p>
        </w:tc>
      </w:tr>
      <w:tr w:rsidR="0021270D" w:rsidRPr="00131CAF" w:rsidTr="00FC0F9D">
        <w:trPr>
          <w:trHeight w:val="1187"/>
        </w:trPr>
        <w:tc>
          <w:tcPr>
            <w:tcW w:w="2651" w:type="pct"/>
            <w:gridSpan w:val="2"/>
            <w:shd w:val="clear" w:color="auto" w:fill="auto"/>
          </w:tcPr>
          <w:p w:rsidR="0021270D"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r w:rsidRPr="00131CAF" w:rsidDel="00E60105">
              <w:rPr>
                <w:b/>
                <w:sz w:val="22"/>
                <w:szCs w:val="22"/>
              </w:rPr>
              <w:t xml:space="preserve"> </w:t>
            </w:r>
          </w:p>
          <w:p w:rsidR="0021270D" w:rsidRPr="00131CAF" w:rsidRDefault="0021270D" w:rsidP="004A46BB">
            <w:pPr>
              <w:tabs>
                <w:tab w:val="left" w:pos="426"/>
              </w:tabs>
              <w:suppressAutoHyphens/>
              <w:spacing w:before="60" w:line="360" w:lineRule="auto"/>
              <w:jc w:val="center"/>
              <w:rPr>
                <w:b/>
                <w:sz w:val="22"/>
                <w:szCs w:val="22"/>
              </w:rPr>
            </w:pPr>
            <w:r>
              <w:rPr>
                <w:b/>
                <w:sz w:val="22"/>
                <w:szCs w:val="22"/>
              </w:rPr>
              <w:t>«_____» ___________________ 20</w:t>
            </w:r>
            <w:r>
              <w:rPr>
                <w:b/>
                <w:sz w:val="22"/>
                <w:szCs w:val="22"/>
                <w:lang w:val="en-US"/>
              </w:rPr>
              <w:t>25</w:t>
            </w:r>
            <w:r w:rsidRPr="00131CAF">
              <w:rPr>
                <w:b/>
                <w:sz w:val="22"/>
                <w:szCs w:val="22"/>
              </w:rPr>
              <w:t xml:space="preserve"> г.</w:t>
            </w:r>
          </w:p>
          <w:p w:rsidR="0021270D" w:rsidRPr="00131CAF" w:rsidRDefault="0021270D" w:rsidP="004A46BB">
            <w:pPr>
              <w:tabs>
                <w:tab w:val="left" w:pos="308"/>
              </w:tabs>
              <w:suppressAutoHyphens/>
              <w:spacing w:line="276" w:lineRule="auto"/>
              <w:ind w:firstLine="1867"/>
              <w:rPr>
                <w:b/>
                <w:sz w:val="22"/>
                <w:szCs w:val="22"/>
              </w:rPr>
            </w:pPr>
            <w:r w:rsidRPr="00131CAF">
              <w:rPr>
                <w:b/>
                <w:sz w:val="22"/>
                <w:szCs w:val="22"/>
              </w:rPr>
              <w:t>M.O’/МП</w:t>
            </w:r>
          </w:p>
        </w:tc>
        <w:tc>
          <w:tcPr>
            <w:tcW w:w="2349" w:type="pct"/>
            <w:shd w:val="clear" w:color="auto" w:fill="auto"/>
          </w:tcPr>
          <w:p w:rsidR="0021270D" w:rsidRPr="00131CAF" w:rsidRDefault="0021270D" w:rsidP="004A46BB">
            <w:pPr>
              <w:tabs>
                <w:tab w:val="left" w:pos="426"/>
              </w:tabs>
              <w:suppressAutoHyphens/>
              <w:spacing w:before="240" w:line="360" w:lineRule="auto"/>
              <w:jc w:val="center"/>
              <w:rPr>
                <w:b/>
                <w:sz w:val="22"/>
                <w:szCs w:val="22"/>
              </w:rPr>
            </w:pPr>
            <w:r w:rsidRPr="00131CAF">
              <w:rPr>
                <w:b/>
                <w:sz w:val="22"/>
                <w:szCs w:val="22"/>
              </w:rPr>
              <w:t>___________________________________</w:t>
            </w:r>
          </w:p>
          <w:p w:rsidR="0021270D" w:rsidRPr="00131CAF" w:rsidRDefault="0021270D" w:rsidP="004A46BB">
            <w:pPr>
              <w:tabs>
                <w:tab w:val="left" w:pos="426"/>
              </w:tabs>
              <w:suppressAutoHyphens/>
              <w:spacing w:before="60" w:line="360" w:lineRule="auto"/>
              <w:jc w:val="center"/>
              <w:rPr>
                <w:b/>
                <w:sz w:val="22"/>
                <w:szCs w:val="22"/>
              </w:rPr>
            </w:pPr>
            <w:r w:rsidRPr="00131CAF">
              <w:rPr>
                <w:b/>
                <w:sz w:val="22"/>
                <w:szCs w:val="22"/>
              </w:rPr>
              <w:t>«_____» ___________________ 202</w:t>
            </w:r>
            <w:r>
              <w:rPr>
                <w:b/>
                <w:sz w:val="22"/>
                <w:szCs w:val="22"/>
                <w:lang w:val="en-US"/>
              </w:rPr>
              <w:t>5</w:t>
            </w:r>
            <w:r w:rsidRPr="00131CAF">
              <w:rPr>
                <w:b/>
                <w:sz w:val="22"/>
                <w:szCs w:val="22"/>
              </w:rPr>
              <w:t xml:space="preserve"> г.</w:t>
            </w:r>
          </w:p>
          <w:p w:rsidR="0021270D" w:rsidRPr="00131CAF" w:rsidRDefault="0021270D" w:rsidP="004A46BB">
            <w:pPr>
              <w:tabs>
                <w:tab w:val="left" w:pos="426"/>
              </w:tabs>
              <w:suppressAutoHyphens/>
              <w:spacing w:line="276" w:lineRule="auto"/>
              <w:ind w:firstLine="1856"/>
              <w:rPr>
                <w:b/>
                <w:sz w:val="22"/>
                <w:szCs w:val="22"/>
              </w:rPr>
            </w:pPr>
            <w:r w:rsidRPr="00131CAF">
              <w:rPr>
                <w:b/>
                <w:sz w:val="22"/>
                <w:szCs w:val="22"/>
              </w:rPr>
              <w:t>M.O’/МП</w:t>
            </w:r>
          </w:p>
        </w:tc>
      </w:tr>
    </w:tbl>
    <w:p w:rsidR="00F0331C" w:rsidRDefault="00F0331C" w:rsidP="00D31463"/>
    <w:sectPr w:rsidR="00F0331C" w:rsidSect="001678AF">
      <w:pgSz w:w="11906" w:h="16838"/>
      <w:pgMar w:top="1134" w:right="850" w:bottom="1134" w:left="1701" w:header="720" w:footer="72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EB2E95" w16cid:durableId="23E0D974"/>
  <w16cid:commentId w16cid:paraId="2300485D" w16cid:durableId="23E0D975"/>
  <w16cid:commentId w16cid:paraId="042E637B" w16cid:durableId="23E0D976"/>
  <w16cid:commentId w16cid:paraId="066F12B5" w16cid:durableId="23E0D9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F13"/>
    <w:multiLevelType w:val="multilevel"/>
    <w:tmpl w:val="B2981C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35148F"/>
    <w:multiLevelType w:val="multilevel"/>
    <w:tmpl w:val="9B0A402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pStyle w:val="-3"/>
      <w:lvlText w:val="%1.%2.%3"/>
      <w:lvlJc w:val="left"/>
      <w:pPr>
        <w:tabs>
          <w:tab w:val="num" w:pos="851"/>
        </w:tabs>
        <w:ind w:left="851"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9519D8"/>
    <w:multiLevelType w:val="hybridMultilevel"/>
    <w:tmpl w:val="B642B26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DF00C2"/>
    <w:multiLevelType w:val="multilevel"/>
    <w:tmpl w:val="ACBC129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C21EBE"/>
    <w:multiLevelType w:val="hybridMultilevel"/>
    <w:tmpl w:val="A8B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9" w15:restartNumberingAfterBreak="0">
    <w:nsid w:val="71AB706F"/>
    <w:multiLevelType w:val="multilevel"/>
    <w:tmpl w:val="D13C623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1"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9"/>
  </w:num>
  <w:num w:numId="5">
    <w:abstractNumId w:val="6"/>
  </w:num>
  <w:num w:numId="6">
    <w:abstractNumId w:val="0"/>
  </w:num>
  <w:num w:numId="7">
    <w:abstractNumId w:val="1"/>
  </w:num>
  <w:num w:numId="8">
    <w:abstractNumId w:val="4"/>
  </w:num>
  <w:num w:numId="9">
    <w:abstractNumId w:val="3"/>
  </w:num>
  <w:num w:numId="10">
    <w:abstractNumId w:val="10"/>
  </w:num>
  <w:num w:numId="11">
    <w:abstractNumId w:val="8"/>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7"/>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575"/>
    <w:rsid w:val="000B5A17"/>
    <w:rsid w:val="001145B6"/>
    <w:rsid w:val="001535D3"/>
    <w:rsid w:val="001678AF"/>
    <w:rsid w:val="001D7575"/>
    <w:rsid w:val="0021270D"/>
    <w:rsid w:val="0022344D"/>
    <w:rsid w:val="0023338A"/>
    <w:rsid w:val="0023584D"/>
    <w:rsid w:val="002724D8"/>
    <w:rsid w:val="002B218C"/>
    <w:rsid w:val="002C1D21"/>
    <w:rsid w:val="002C6DE9"/>
    <w:rsid w:val="002E0B8B"/>
    <w:rsid w:val="002F6E22"/>
    <w:rsid w:val="00320B83"/>
    <w:rsid w:val="00384938"/>
    <w:rsid w:val="003A2ED4"/>
    <w:rsid w:val="003C17D9"/>
    <w:rsid w:val="004025F7"/>
    <w:rsid w:val="00464CE8"/>
    <w:rsid w:val="00475986"/>
    <w:rsid w:val="004A3317"/>
    <w:rsid w:val="004A46BB"/>
    <w:rsid w:val="00507DBD"/>
    <w:rsid w:val="00533B3E"/>
    <w:rsid w:val="00537A53"/>
    <w:rsid w:val="00566E87"/>
    <w:rsid w:val="005857D0"/>
    <w:rsid w:val="005B7F82"/>
    <w:rsid w:val="005E13EF"/>
    <w:rsid w:val="006028A7"/>
    <w:rsid w:val="00616106"/>
    <w:rsid w:val="0063636C"/>
    <w:rsid w:val="00657E92"/>
    <w:rsid w:val="0067291F"/>
    <w:rsid w:val="006A51EE"/>
    <w:rsid w:val="006B0B20"/>
    <w:rsid w:val="006C0501"/>
    <w:rsid w:val="006D6066"/>
    <w:rsid w:val="006E7BF8"/>
    <w:rsid w:val="00720789"/>
    <w:rsid w:val="00745172"/>
    <w:rsid w:val="007A0285"/>
    <w:rsid w:val="007F470E"/>
    <w:rsid w:val="0082170A"/>
    <w:rsid w:val="00841416"/>
    <w:rsid w:val="00856DDE"/>
    <w:rsid w:val="00880576"/>
    <w:rsid w:val="008C0969"/>
    <w:rsid w:val="008C186D"/>
    <w:rsid w:val="008C78F7"/>
    <w:rsid w:val="009036DB"/>
    <w:rsid w:val="00917D09"/>
    <w:rsid w:val="00942709"/>
    <w:rsid w:val="00980F6E"/>
    <w:rsid w:val="00987E97"/>
    <w:rsid w:val="009C6134"/>
    <w:rsid w:val="00A44544"/>
    <w:rsid w:val="00A949D1"/>
    <w:rsid w:val="00A94AB4"/>
    <w:rsid w:val="00C27806"/>
    <w:rsid w:val="00C61EBA"/>
    <w:rsid w:val="00C709F3"/>
    <w:rsid w:val="00CA0CCC"/>
    <w:rsid w:val="00CB602C"/>
    <w:rsid w:val="00CC592B"/>
    <w:rsid w:val="00CE50E9"/>
    <w:rsid w:val="00D21FEF"/>
    <w:rsid w:val="00D221BA"/>
    <w:rsid w:val="00D31463"/>
    <w:rsid w:val="00D47DAC"/>
    <w:rsid w:val="00D51ABA"/>
    <w:rsid w:val="00D90040"/>
    <w:rsid w:val="00DA1A15"/>
    <w:rsid w:val="00DD1A38"/>
    <w:rsid w:val="00E041CC"/>
    <w:rsid w:val="00E04897"/>
    <w:rsid w:val="00F0331C"/>
    <w:rsid w:val="00F50398"/>
    <w:rsid w:val="00F52D46"/>
    <w:rsid w:val="00F872AE"/>
    <w:rsid w:val="00F93B3F"/>
    <w:rsid w:val="00FC0F9D"/>
    <w:rsid w:val="00FD2336"/>
    <w:rsid w:val="00FF1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0272A"/>
  <w15:chartTrackingRefBased/>
  <w15:docId w15:val="{AA7B17DC-917B-4CC1-85EC-E515AB3D5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E87"/>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66E87"/>
    <w:pPr>
      <w:keepNext/>
      <w:tabs>
        <w:tab w:val="left" w:pos="9072"/>
      </w:tabs>
      <w:spacing w:before="240" w:after="12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566E87"/>
    <w:rPr>
      <w:rFonts w:ascii="Times New Roman" w:eastAsia="Times New Roman" w:hAnsi="Times New Roman" w:cs="Times New Roman"/>
      <w:b/>
      <w:sz w:val="24"/>
      <w:szCs w:val="24"/>
      <w:lang w:eastAsia="ru-RU"/>
    </w:rPr>
  </w:style>
  <w:style w:type="paragraph" w:customStyle="1" w:styleId="1">
    <w:name w:val="Уровень 1"/>
    <w:basedOn w:val="a"/>
    <w:rsid w:val="00566E87"/>
    <w:pPr>
      <w:numPr>
        <w:numId w:val="1"/>
      </w:numPr>
      <w:spacing w:before="240" w:after="120"/>
      <w:jc w:val="center"/>
    </w:pPr>
    <w:rPr>
      <w:b/>
    </w:rPr>
  </w:style>
  <w:style w:type="paragraph" w:customStyle="1" w:styleId="2">
    <w:name w:val="Уровень 2"/>
    <w:basedOn w:val="a"/>
    <w:rsid w:val="00566E87"/>
    <w:pPr>
      <w:numPr>
        <w:ilvl w:val="1"/>
        <w:numId w:val="1"/>
      </w:numPr>
      <w:jc w:val="both"/>
    </w:pPr>
  </w:style>
  <w:style w:type="paragraph" w:customStyle="1" w:styleId="-3">
    <w:name w:val="Уровень-3"/>
    <w:basedOn w:val="a"/>
    <w:rsid w:val="00566E87"/>
    <w:pPr>
      <w:numPr>
        <w:ilvl w:val="2"/>
        <w:numId w:val="1"/>
      </w:numPr>
    </w:pPr>
  </w:style>
  <w:style w:type="character" w:styleId="a3">
    <w:name w:val="Hyperlink"/>
    <w:uiPriority w:val="99"/>
    <w:rsid w:val="00566E87"/>
    <w:rPr>
      <w:color w:val="0000FF"/>
      <w:u w:val="single"/>
    </w:rPr>
  </w:style>
  <w:style w:type="paragraph" w:styleId="a4">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
    <w:basedOn w:val="a"/>
    <w:link w:val="a5"/>
    <w:uiPriority w:val="34"/>
    <w:qFormat/>
    <w:rsid w:val="00566E87"/>
    <w:pPr>
      <w:ind w:left="720"/>
      <w:contextualSpacing/>
    </w:pPr>
  </w:style>
  <w:style w:type="paragraph" w:styleId="3">
    <w:name w:val="Body Text 3"/>
    <w:basedOn w:val="a"/>
    <w:link w:val="30"/>
    <w:uiPriority w:val="99"/>
    <w:rsid w:val="00566E87"/>
    <w:pPr>
      <w:spacing w:after="120"/>
    </w:pPr>
    <w:rPr>
      <w:sz w:val="16"/>
      <w:szCs w:val="16"/>
      <w:lang w:val="en-AU"/>
    </w:rPr>
  </w:style>
  <w:style w:type="character" w:customStyle="1" w:styleId="30">
    <w:name w:val="Основной текст 3 Знак"/>
    <w:basedOn w:val="a0"/>
    <w:link w:val="3"/>
    <w:uiPriority w:val="99"/>
    <w:rsid w:val="00566E87"/>
    <w:rPr>
      <w:rFonts w:ascii="Times New Roman" w:eastAsia="Times New Roman" w:hAnsi="Times New Roman" w:cs="Times New Roman"/>
      <w:sz w:val="16"/>
      <w:szCs w:val="16"/>
      <w:lang w:val="en-AU" w:eastAsia="ru-RU"/>
    </w:rPr>
  </w:style>
  <w:style w:type="character" w:customStyle="1" w:styleId="a5">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
    <w:link w:val="a4"/>
    <w:uiPriority w:val="34"/>
    <w:rsid w:val="00566E87"/>
    <w:rPr>
      <w:rFonts w:ascii="Times New Roman" w:eastAsia="Times New Roman" w:hAnsi="Times New Roman" w:cs="Times New Roman"/>
      <w:sz w:val="24"/>
      <w:szCs w:val="24"/>
      <w:lang w:eastAsia="ru-RU"/>
    </w:rPr>
  </w:style>
  <w:style w:type="paragraph" w:styleId="a6">
    <w:name w:val="No Spacing"/>
    <w:link w:val="a7"/>
    <w:uiPriority w:val="1"/>
    <w:qFormat/>
    <w:rsid w:val="00566E87"/>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7">
    <w:name w:val="Без интервала Знак"/>
    <w:link w:val="a6"/>
    <w:uiPriority w:val="1"/>
    <w:locked/>
    <w:rsid w:val="00566E87"/>
    <w:rPr>
      <w:rFonts w:ascii="Times New Roman" w:eastAsia="Times New Roman" w:hAnsi="Times New Roman" w:cs="Times New Roman"/>
      <w:sz w:val="28"/>
      <w:szCs w:val="28"/>
      <w:lang w:eastAsia="ru-RU"/>
    </w:rPr>
  </w:style>
  <w:style w:type="paragraph" w:customStyle="1" w:styleId="Subject">
    <w:name w:val="Subject"/>
    <w:basedOn w:val="a"/>
    <w:link w:val="SubjectCharChar"/>
    <w:uiPriority w:val="99"/>
    <w:rsid w:val="00566E87"/>
    <w:pPr>
      <w:spacing w:line="270" w:lineRule="atLeast"/>
    </w:pPr>
    <w:rPr>
      <w:rFonts w:ascii="Arial" w:hAnsi="Arial" w:cs="Arial"/>
      <w:b/>
      <w:sz w:val="22"/>
      <w:szCs w:val="20"/>
      <w:lang w:val="en-US" w:eastAsia="en-US"/>
    </w:rPr>
  </w:style>
  <w:style w:type="character" w:customStyle="1" w:styleId="SubjectCharChar">
    <w:name w:val="Subject Char Char"/>
    <w:link w:val="Subject"/>
    <w:uiPriority w:val="99"/>
    <w:locked/>
    <w:rsid w:val="00566E87"/>
    <w:rPr>
      <w:rFonts w:ascii="Arial" w:eastAsia="Times New Roman" w:hAnsi="Arial" w:cs="Arial"/>
      <w:b/>
      <w:szCs w:val="20"/>
      <w:lang w:val="en-US"/>
    </w:rPr>
  </w:style>
  <w:style w:type="paragraph" w:styleId="a8">
    <w:name w:val="Balloon Text"/>
    <w:basedOn w:val="a"/>
    <w:link w:val="a9"/>
    <w:uiPriority w:val="99"/>
    <w:semiHidden/>
    <w:unhideWhenUsed/>
    <w:rsid w:val="00FF1926"/>
    <w:rPr>
      <w:rFonts w:ascii="Segoe UI" w:hAnsi="Segoe UI" w:cs="Segoe UI"/>
      <w:sz w:val="18"/>
      <w:szCs w:val="18"/>
    </w:rPr>
  </w:style>
  <w:style w:type="character" w:customStyle="1" w:styleId="a9">
    <w:name w:val="Текст выноски Знак"/>
    <w:basedOn w:val="a0"/>
    <w:link w:val="a8"/>
    <w:uiPriority w:val="99"/>
    <w:semiHidden/>
    <w:rsid w:val="00FF1926"/>
    <w:rPr>
      <w:rFonts w:ascii="Segoe UI" w:eastAsia="Times New Roman" w:hAnsi="Segoe UI" w:cs="Segoe UI"/>
      <w:sz w:val="18"/>
      <w:szCs w:val="18"/>
      <w:lang w:eastAsia="ru-RU"/>
    </w:rPr>
  </w:style>
  <w:style w:type="character" w:styleId="aa">
    <w:name w:val="annotation reference"/>
    <w:basedOn w:val="a0"/>
    <w:uiPriority w:val="99"/>
    <w:semiHidden/>
    <w:unhideWhenUsed/>
    <w:rsid w:val="00917D09"/>
    <w:rPr>
      <w:sz w:val="16"/>
      <w:szCs w:val="16"/>
    </w:rPr>
  </w:style>
  <w:style w:type="paragraph" w:styleId="ab">
    <w:name w:val="annotation text"/>
    <w:basedOn w:val="a"/>
    <w:link w:val="ac"/>
    <w:uiPriority w:val="99"/>
    <w:semiHidden/>
    <w:unhideWhenUsed/>
    <w:rsid w:val="00917D09"/>
    <w:rPr>
      <w:sz w:val="20"/>
      <w:szCs w:val="20"/>
    </w:rPr>
  </w:style>
  <w:style w:type="character" w:customStyle="1" w:styleId="ac">
    <w:name w:val="Текст примечания Знак"/>
    <w:basedOn w:val="a0"/>
    <w:link w:val="ab"/>
    <w:uiPriority w:val="99"/>
    <w:semiHidden/>
    <w:rsid w:val="00917D09"/>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917D09"/>
    <w:rPr>
      <w:b/>
      <w:bCs/>
    </w:rPr>
  </w:style>
  <w:style w:type="character" w:customStyle="1" w:styleId="ae">
    <w:name w:val="Тема примечания Знак"/>
    <w:basedOn w:val="ac"/>
    <w:link w:val="ad"/>
    <w:uiPriority w:val="99"/>
    <w:semiHidden/>
    <w:rsid w:val="00917D09"/>
    <w:rPr>
      <w:rFonts w:ascii="Times New Roman" w:eastAsia="Times New Roman" w:hAnsi="Times New Roman" w:cs="Times New Roman"/>
      <w:b/>
      <w:bCs/>
      <w:sz w:val="20"/>
      <w:szCs w:val="20"/>
      <w:lang w:eastAsia="ru-RU"/>
    </w:rPr>
  </w:style>
  <w:style w:type="paragraph" w:styleId="af">
    <w:name w:val="Revision"/>
    <w:hidden/>
    <w:uiPriority w:val="99"/>
    <w:semiHidden/>
    <w:rsid w:val="006E7BF8"/>
    <w:pPr>
      <w:spacing w:after="0" w:line="240" w:lineRule="auto"/>
    </w:pPr>
    <w:rPr>
      <w:rFonts w:ascii="Times New Roman" w:eastAsia="Times New Roman" w:hAnsi="Times New Roman" w:cs="Times New Roman"/>
      <w:sz w:val="24"/>
      <w:szCs w:val="24"/>
      <w:lang w:eastAsia="ru-RU"/>
    </w:rPr>
  </w:style>
  <w:style w:type="paragraph" w:customStyle="1" w:styleId="2h2H2">
    <w:name w:val="Заголовок 2.h2.H2"/>
    <w:basedOn w:val="a"/>
    <w:next w:val="a"/>
    <w:rsid w:val="008C0969"/>
    <w:pPr>
      <w:keepNext/>
      <w:keepLines/>
      <w:spacing w:before="240" w:after="120" w:line="264" w:lineRule="auto"/>
      <w:ind w:left="3240" w:hanging="360"/>
      <w:jc w:val="both"/>
    </w:pPr>
    <w:rPr>
      <w:b/>
      <w:sz w:val="28"/>
      <w:szCs w:val="20"/>
    </w:rPr>
  </w:style>
  <w:style w:type="paragraph" w:customStyle="1" w:styleId="BodyText31">
    <w:name w:val="Body Text 31"/>
    <w:basedOn w:val="a"/>
    <w:link w:val="BodyText310"/>
    <w:rsid w:val="00507DBD"/>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507DBD"/>
    <w:rPr>
      <w:rFonts w:ascii="Times New Roman" w:eastAsia="Times New Roman" w:hAnsi="Times New Roman" w:cs="Times New Roman"/>
      <w:sz w:val="24"/>
      <w:szCs w:val="20"/>
      <w:lang w:eastAsia="ru-RU"/>
    </w:rPr>
  </w:style>
  <w:style w:type="character" w:customStyle="1" w:styleId="ezkurwreuab5ozgtqnkl">
    <w:name w:val="ezkurwreuab5ozgtqnkl"/>
    <w:rsid w:val="00507DBD"/>
  </w:style>
  <w:style w:type="paragraph" w:customStyle="1" w:styleId="31">
    <w:name w:val="Основной текст 31"/>
    <w:basedOn w:val="a"/>
    <w:rsid w:val="00507DBD"/>
    <w:pPr>
      <w:widowControl w:val="0"/>
      <w:suppressAutoHyphens/>
      <w:spacing w:after="120"/>
    </w:pPr>
    <w:rPr>
      <w:rFonts w:eastAsia="Lucida Sans Unicode"/>
      <w:kern w:val="1"/>
      <w:sz w:val="16"/>
      <w:szCs w:val="16"/>
      <w:lang w:val="en-AU"/>
    </w:rPr>
  </w:style>
  <w:style w:type="character" w:styleId="HTML">
    <w:name w:val="HTML Typewriter"/>
    <w:rsid w:val="00320B83"/>
    <w:rPr>
      <w:rFonts w:ascii="Courier New" w:eastAsia="MS Mincho" w:hAnsi="Courier New" w:cs="Courier New" w:hint="default"/>
      <w:sz w:val="20"/>
      <w:szCs w:val="20"/>
    </w:rPr>
  </w:style>
  <w:style w:type="paragraph" w:customStyle="1" w:styleId="20">
    <w:name w:val="çàãîëîâîê 2"/>
    <w:basedOn w:val="a"/>
    <w:next w:val="a"/>
    <w:rsid w:val="00320B83"/>
    <w:pPr>
      <w:keepNext/>
      <w:jc w:val="center"/>
    </w:pPr>
    <w:rPr>
      <w:rFonts w:ascii="Arial" w:hAnsi="Arial"/>
      <w:b/>
      <w:sz w:val="22"/>
      <w:szCs w:val="20"/>
      <w:lang w:val="en-US"/>
    </w:rPr>
  </w:style>
  <w:style w:type="paragraph" w:customStyle="1" w:styleId="leading-8">
    <w:name w:val="leading-8"/>
    <w:basedOn w:val="a"/>
    <w:rsid w:val="00537A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615470">
      <w:bodyDiv w:val="1"/>
      <w:marLeft w:val="0"/>
      <w:marRight w:val="0"/>
      <w:marTop w:val="0"/>
      <w:marBottom w:val="0"/>
      <w:divBdr>
        <w:top w:val="none" w:sz="0" w:space="0" w:color="auto"/>
        <w:left w:val="none" w:sz="0" w:space="0" w:color="auto"/>
        <w:bottom w:val="none" w:sz="0" w:space="0" w:color="auto"/>
        <w:right w:val="none" w:sz="0" w:space="0" w:color="auto"/>
      </w:divBdr>
    </w:div>
    <w:div w:id="1764958092">
      <w:bodyDiv w:val="1"/>
      <w:marLeft w:val="0"/>
      <w:marRight w:val="0"/>
      <w:marTop w:val="0"/>
      <w:marBottom w:val="0"/>
      <w:divBdr>
        <w:top w:val="none" w:sz="0" w:space="0" w:color="auto"/>
        <w:left w:val="none" w:sz="0" w:space="0" w:color="auto"/>
        <w:bottom w:val="none" w:sz="0" w:space="0" w:color="auto"/>
        <w:right w:val="none" w:sz="0" w:space="0" w:color="auto"/>
      </w:divBdr>
    </w:div>
    <w:div w:id="1892690301">
      <w:bodyDiv w:val="1"/>
      <w:marLeft w:val="0"/>
      <w:marRight w:val="0"/>
      <w:marTop w:val="0"/>
      <w:marBottom w:val="0"/>
      <w:divBdr>
        <w:top w:val="none" w:sz="0" w:space="0" w:color="auto"/>
        <w:left w:val="none" w:sz="0" w:space="0" w:color="auto"/>
        <w:bottom w:val="none" w:sz="0" w:space="0" w:color="auto"/>
        <w:right w:val="none" w:sz="0" w:space="0" w:color="auto"/>
      </w:divBdr>
    </w:div>
    <w:div w:id="2082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db.ripe.net/search/query.html" TargetMode="External"/><Relationship Id="rId3" Type="http://schemas.openxmlformats.org/officeDocument/2006/relationships/styles" Target="styles.xml"/><Relationship Id="rId7" Type="http://schemas.openxmlformats.org/officeDocument/2006/relationships/hyperlink" Target="https://lirportal.ripe.net" TargetMode="Externa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s://www.ripe.net/manage-ips-and-asns/resource-transfers-andmerger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irportal.ripe.net" TargetMode="External"/><Relationship Id="rId4" Type="http://schemas.openxmlformats.org/officeDocument/2006/relationships/settings" Target="settings.xml"/><Relationship Id="rId9" Type="http://schemas.openxmlformats.org/officeDocument/2006/relationships/hyperlink" Target="https://apps.db.ripe.net/search/que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DE5C2-2AC1-4E0B-A9BB-17172AEB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17</Pages>
  <Words>8422</Words>
  <Characters>48007</Characters>
  <Application>Microsoft Office Word</Application>
  <DocSecurity>0</DocSecurity>
  <Lines>400</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Нурматова Нигора Турабаевна</dc:creator>
  <cp:keywords/>
  <dc:description/>
  <cp:lastModifiedBy>Жукова Тамара Александровна</cp:lastModifiedBy>
  <cp:revision>6</cp:revision>
  <dcterms:created xsi:type="dcterms:W3CDTF">2025-06-17T13:11:00Z</dcterms:created>
  <dcterms:modified xsi:type="dcterms:W3CDTF">2025-06-23T13:12:00Z</dcterms:modified>
</cp:coreProperties>
</file>